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380" w:rsidRDefault="000C2380" w:rsidP="000C2380">
      <w:pPr>
        <w:ind w:firstLine="709"/>
        <w:jc w:val="both"/>
        <w:rPr>
          <w:rFonts w:ascii="Times New Roman" w:hAnsi="Times New Roman"/>
          <w:sz w:val="28"/>
        </w:rPr>
      </w:pPr>
    </w:p>
    <w:p w:rsidR="000C2380" w:rsidRPr="000C2380" w:rsidRDefault="000C2380" w:rsidP="000C2380">
      <w:pPr>
        <w:jc w:val="center"/>
        <w:rPr>
          <w:rFonts w:ascii="Times New Roman" w:hAnsi="Times New Roman"/>
          <w:b/>
          <w:caps/>
          <w:sz w:val="28"/>
          <w:lang w:val="ru-RU"/>
        </w:rPr>
      </w:pPr>
      <w:r>
        <w:rPr>
          <w:rFonts w:ascii="Times New Roman" w:hAnsi="Times New Roman"/>
          <w:b/>
          <w:caps/>
          <w:noProof/>
          <w:sz w:val="28"/>
        </w:rPr>
        <w:drawing>
          <wp:anchor distT="0" distB="0" distL="114300" distR="114300" simplePos="0" relativeHeight="251659264" behindDoc="1" locked="0" layoutInCell="1" allowOverlap="1" wp14:anchorId="6463EA1A" wp14:editId="6818D07E">
            <wp:simplePos x="0" y="0"/>
            <wp:positionH relativeFrom="column">
              <wp:posOffset>-146685</wp:posOffset>
            </wp:positionH>
            <wp:positionV relativeFrom="paragraph">
              <wp:posOffset>0</wp:posOffset>
            </wp:positionV>
            <wp:extent cx="657225" cy="778510"/>
            <wp:effectExtent l="0" t="0" r="0" b="0"/>
            <wp:wrapTight wrapText="bothSides" distL="114300" distR="114300">
              <wp:wrapPolygon edited="0">
                <wp:start x="0" y="0"/>
                <wp:lineTo x="0" y="21142"/>
                <wp:lineTo x="21287" y="21142"/>
                <wp:lineTo x="21287" y="0"/>
                <wp:lineTo x="0" y="0"/>
              </wp:wrapPolygon>
            </wp:wrapTight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rcRect l="17177" t="5765" r="13073" b="-1"/>
                    <a:stretch/>
                  </pic:blipFill>
                  <pic:spPr>
                    <a:xfrm>
                      <a:off x="0" y="0"/>
                      <a:ext cx="657225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C2380">
        <w:rPr>
          <w:rFonts w:ascii="Times New Roman" w:hAnsi="Times New Roman"/>
          <w:b/>
          <w:caps/>
          <w:sz w:val="28"/>
          <w:lang w:val="ru-RU"/>
        </w:rPr>
        <w:t xml:space="preserve">бюджетное профессиональное образовательное учреждение Вологодской области  </w:t>
      </w:r>
    </w:p>
    <w:p w:rsidR="000C2380" w:rsidRDefault="000C2380" w:rsidP="000C2380">
      <w:pPr>
        <w:jc w:val="center"/>
        <w:rPr>
          <w:rFonts w:ascii="Times New Roman" w:hAnsi="Times New Roman"/>
          <w:b/>
          <w:caps/>
          <w:sz w:val="28"/>
        </w:rPr>
      </w:pPr>
      <w:r>
        <w:rPr>
          <w:rFonts w:ascii="Times New Roman" w:hAnsi="Times New Roman"/>
          <w:b/>
          <w:caps/>
          <w:sz w:val="28"/>
        </w:rPr>
        <w:t xml:space="preserve">«Череповецкий многопрофильный колледж»  </w:t>
      </w:r>
    </w:p>
    <w:p w:rsidR="000C2380" w:rsidRDefault="000C2380" w:rsidP="000C2380">
      <w:pPr>
        <w:jc w:val="center"/>
        <w:rPr>
          <w:rFonts w:ascii="Times New Roman" w:hAnsi="Times New Roman"/>
          <w:b/>
          <w:sz w:val="28"/>
        </w:rPr>
      </w:pPr>
    </w:p>
    <w:p w:rsidR="000C2380" w:rsidRDefault="000C2380" w:rsidP="000C2380">
      <w:pPr>
        <w:jc w:val="center"/>
        <w:rPr>
          <w:rFonts w:ascii="Times New Roman" w:hAnsi="Times New Roman"/>
          <w:b/>
          <w:sz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651"/>
      </w:tblGrid>
      <w:tr w:rsidR="000C2380" w:rsidRPr="000C2380" w:rsidTr="00C55C25">
        <w:tc>
          <w:tcPr>
            <w:tcW w:w="59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2380" w:rsidRPr="000C2380" w:rsidRDefault="000C2380" w:rsidP="00C55C25">
            <w:pPr>
              <w:rPr>
                <w:rFonts w:ascii="Times New Roman" w:hAnsi="Times New Roman"/>
                <w:lang w:val="ru-RU"/>
              </w:rPr>
            </w:pPr>
            <w:r w:rsidRPr="000C2380">
              <w:rPr>
                <w:rFonts w:ascii="Times New Roman" w:hAnsi="Times New Roman"/>
                <w:lang w:val="ru-RU"/>
              </w:rPr>
              <w:t xml:space="preserve">Введена в действие приказом директора </w:t>
            </w:r>
          </w:p>
          <w:p w:rsidR="000C2380" w:rsidRPr="000C2380" w:rsidRDefault="000C2380" w:rsidP="00C55C25">
            <w:pPr>
              <w:rPr>
                <w:rFonts w:ascii="Times New Roman" w:hAnsi="Times New Roman"/>
                <w:lang w:val="ru-RU"/>
              </w:rPr>
            </w:pPr>
            <w:r w:rsidRPr="000C2380">
              <w:rPr>
                <w:rFonts w:ascii="Times New Roman" w:hAnsi="Times New Roman"/>
                <w:lang w:val="ru-RU"/>
              </w:rPr>
              <w:t xml:space="preserve">№ </w:t>
            </w:r>
            <w:r w:rsidRPr="000C2380">
              <w:rPr>
                <w:rFonts w:ascii="Times New Roman" w:hAnsi="Times New Roman"/>
                <w:u w:val="single"/>
                <w:lang w:val="ru-RU"/>
              </w:rPr>
              <w:t>325</w:t>
            </w:r>
            <w:r w:rsidRPr="000C2380">
              <w:rPr>
                <w:rFonts w:ascii="Times New Roman" w:hAnsi="Times New Roman"/>
                <w:lang w:val="ru-RU"/>
              </w:rPr>
              <w:t xml:space="preserve"> от «</w:t>
            </w:r>
            <w:r w:rsidRPr="000C2380">
              <w:rPr>
                <w:rFonts w:ascii="Times New Roman" w:hAnsi="Times New Roman"/>
                <w:u w:val="single"/>
                <w:lang w:val="ru-RU"/>
              </w:rPr>
              <w:t>21</w:t>
            </w:r>
            <w:r w:rsidRPr="000C2380">
              <w:rPr>
                <w:rFonts w:ascii="Times New Roman" w:hAnsi="Times New Roman"/>
                <w:lang w:val="ru-RU"/>
              </w:rPr>
              <w:t xml:space="preserve">» </w:t>
            </w:r>
            <w:r w:rsidRPr="000C2380">
              <w:rPr>
                <w:rFonts w:ascii="Times New Roman" w:hAnsi="Times New Roman"/>
                <w:u w:val="single"/>
                <w:lang w:val="ru-RU"/>
              </w:rPr>
              <w:t>июня</w:t>
            </w:r>
            <w:r w:rsidRPr="000C2380">
              <w:rPr>
                <w:rFonts w:ascii="Times New Roman" w:hAnsi="Times New Roman"/>
                <w:lang w:val="ru-RU"/>
              </w:rPr>
              <w:t xml:space="preserve"> 2023 г.</w:t>
            </w:r>
          </w:p>
        </w:tc>
        <w:tc>
          <w:tcPr>
            <w:tcW w:w="36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C2380" w:rsidRPr="000C2380" w:rsidRDefault="000C2380" w:rsidP="00C55C25">
            <w:pPr>
              <w:rPr>
                <w:rFonts w:ascii="Times New Roman" w:hAnsi="Times New Roman"/>
                <w:lang w:val="ru-RU"/>
              </w:rPr>
            </w:pPr>
          </w:p>
        </w:tc>
      </w:tr>
    </w:tbl>
    <w:p w:rsidR="000C2380" w:rsidRPr="000C2380" w:rsidRDefault="000C2380" w:rsidP="000C2380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0C2380" w:rsidRPr="000C2380" w:rsidRDefault="000C2380" w:rsidP="000C2380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0C2380" w:rsidRPr="000C2380" w:rsidRDefault="000C2380" w:rsidP="000C2380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0C2380" w:rsidRPr="000C2380" w:rsidRDefault="000C2380" w:rsidP="000C2380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0C2380" w:rsidRPr="000C2380" w:rsidRDefault="000C2380" w:rsidP="000C2380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0C2380" w:rsidRPr="000C2380" w:rsidRDefault="000C2380" w:rsidP="000C2380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0C2380" w:rsidRPr="000C2380" w:rsidRDefault="000C2380" w:rsidP="000C2380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0C2380" w:rsidRPr="000C2380" w:rsidRDefault="000C2380" w:rsidP="000C2380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0C2380" w:rsidRPr="000C2380" w:rsidRDefault="000C2380" w:rsidP="000C2380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0C2380" w:rsidRPr="000C2380" w:rsidRDefault="000C2380" w:rsidP="000C2380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0C2380" w:rsidRPr="000C2380" w:rsidRDefault="000C2380" w:rsidP="000C2380">
      <w:pPr>
        <w:jc w:val="center"/>
        <w:rPr>
          <w:rFonts w:ascii="Times New Roman" w:hAnsi="Times New Roman"/>
          <w:b/>
          <w:sz w:val="28"/>
          <w:lang w:val="ru-RU"/>
        </w:rPr>
      </w:pPr>
    </w:p>
    <w:p w:rsidR="000C2380" w:rsidRPr="000C2380" w:rsidRDefault="000C2380" w:rsidP="000C2380">
      <w:pPr>
        <w:jc w:val="center"/>
        <w:rPr>
          <w:rFonts w:ascii="Times New Roman" w:hAnsi="Times New Roman"/>
          <w:b/>
          <w:sz w:val="28"/>
          <w:lang w:val="ru-RU"/>
        </w:rPr>
      </w:pPr>
      <w:r w:rsidRPr="000C2380">
        <w:rPr>
          <w:rFonts w:ascii="Times New Roman" w:hAnsi="Times New Roman"/>
          <w:b/>
          <w:sz w:val="28"/>
          <w:lang w:val="ru-RU"/>
        </w:rPr>
        <w:t xml:space="preserve">РАБОЧАЯ ПРОГРАММА </w:t>
      </w:r>
    </w:p>
    <w:p w:rsidR="000C2380" w:rsidRPr="000C2380" w:rsidRDefault="000C2380" w:rsidP="000C2380">
      <w:pPr>
        <w:jc w:val="center"/>
        <w:rPr>
          <w:rFonts w:ascii="Times New Roman" w:hAnsi="Times New Roman"/>
          <w:b/>
          <w:sz w:val="28"/>
          <w:lang w:val="ru-RU"/>
        </w:rPr>
      </w:pPr>
      <w:r w:rsidRPr="000C2380">
        <w:rPr>
          <w:rFonts w:ascii="Times New Roman" w:hAnsi="Times New Roman"/>
          <w:b/>
          <w:sz w:val="28"/>
          <w:lang w:val="ru-RU"/>
        </w:rPr>
        <w:t>ПРОФЕССИОНАЛЬНОЙ ДИСЦИПЛИНЫ</w:t>
      </w:r>
    </w:p>
    <w:p w:rsidR="00A972CE" w:rsidRPr="00A5753A" w:rsidRDefault="00C96DEB" w:rsidP="00A972C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ОП</w:t>
      </w:r>
      <w:r w:rsidR="00B03CCB">
        <w:rPr>
          <w:rFonts w:ascii="Times New Roman" w:hAnsi="Times New Roman"/>
          <w:b/>
          <w:bCs/>
          <w:sz w:val="28"/>
          <w:szCs w:val="28"/>
          <w:lang w:val="ru-RU"/>
        </w:rPr>
        <w:t xml:space="preserve">Ц. </w:t>
      </w:r>
      <w:r w:rsidR="008F6690">
        <w:rPr>
          <w:rFonts w:ascii="Times New Roman" w:hAnsi="Times New Roman"/>
          <w:b/>
          <w:bCs/>
          <w:sz w:val="28"/>
          <w:szCs w:val="28"/>
          <w:lang w:val="ru-RU"/>
        </w:rPr>
        <w:t>0</w:t>
      </w:r>
      <w:r w:rsidR="00535B7C">
        <w:rPr>
          <w:rFonts w:ascii="Times New Roman" w:hAnsi="Times New Roman"/>
          <w:b/>
          <w:bCs/>
          <w:sz w:val="28"/>
          <w:szCs w:val="28"/>
          <w:lang w:val="ru-RU"/>
        </w:rPr>
        <w:t>3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="00535B7C" w:rsidRPr="000C2380">
        <w:rPr>
          <w:rFonts w:ascii="Times New Roman Полужирный" w:hAnsi="Times New Roman Полужирный"/>
          <w:b/>
          <w:bCs/>
          <w:caps/>
          <w:sz w:val="28"/>
          <w:szCs w:val="28"/>
          <w:lang w:val="ru-RU"/>
        </w:rPr>
        <w:t>Техническое оснащение организаций питания</w:t>
      </w:r>
    </w:p>
    <w:p w:rsidR="00A972CE" w:rsidRPr="00A972CE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A972CE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0C2380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A5753A">
        <w:rPr>
          <w:rFonts w:ascii="Times New Roman" w:hAnsi="Times New Roman"/>
          <w:iCs/>
          <w:sz w:val="28"/>
          <w:szCs w:val="28"/>
          <w:lang w:val="ru-RU"/>
        </w:rPr>
        <w:t>Череповец</w:t>
      </w:r>
    </w:p>
    <w:p w:rsidR="00A972CE" w:rsidRPr="00A5753A" w:rsidRDefault="00A972CE" w:rsidP="000C2380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A5753A">
        <w:rPr>
          <w:rFonts w:ascii="Times New Roman" w:hAnsi="Times New Roman"/>
          <w:iCs/>
          <w:sz w:val="28"/>
          <w:szCs w:val="28"/>
          <w:lang w:val="ru-RU"/>
        </w:rPr>
        <w:t>20</w:t>
      </w:r>
      <w:r>
        <w:rPr>
          <w:rFonts w:ascii="Times New Roman" w:hAnsi="Times New Roman"/>
          <w:iCs/>
          <w:sz w:val="28"/>
          <w:szCs w:val="28"/>
          <w:lang w:val="ru-RU"/>
        </w:rPr>
        <w:t>2</w:t>
      </w:r>
      <w:r w:rsidR="000C2380">
        <w:rPr>
          <w:rFonts w:ascii="Times New Roman" w:hAnsi="Times New Roman"/>
          <w:iCs/>
          <w:sz w:val="28"/>
          <w:szCs w:val="28"/>
          <w:lang w:val="ru-RU"/>
        </w:rPr>
        <w:t>3</w:t>
      </w:r>
      <w:r w:rsidRPr="00A5753A">
        <w:rPr>
          <w:rFonts w:ascii="Times New Roman" w:hAnsi="Times New Roman"/>
          <w:iCs/>
          <w:sz w:val="28"/>
          <w:szCs w:val="28"/>
          <w:lang w:val="ru-RU"/>
        </w:rPr>
        <w:t xml:space="preserve"> г.</w:t>
      </w:r>
    </w:p>
    <w:p w:rsidR="000C2380" w:rsidRPr="000C2380" w:rsidRDefault="000C2380" w:rsidP="000C2380">
      <w:pPr>
        <w:ind w:firstLine="709"/>
        <w:jc w:val="both"/>
        <w:rPr>
          <w:rFonts w:ascii="Times New Roman" w:hAnsi="Times New Roman"/>
          <w:highlight w:val="white"/>
          <w:lang w:val="ru-RU"/>
        </w:rPr>
      </w:pPr>
      <w:r w:rsidRPr="000C2380">
        <w:rPr>
          <w:rFonts w:ascii="Times New Roman" w:hAnsi="Times New Roman"/>
          <w:highlight w:val="white"/>
          <w:lang w:val="ru-RU"/>
        </w:rPr>
        <w:lastRenderedPageBreak/>
        <w:t>Рабочая программа профессиональной дисциплины ОП</w:t>
      </w:r>
      <w:r>
        <w:rPr>
          <w:rFonts w:ascii="Times New Roman" w:hAnsi="Times New Roman"/>
          <w:highlight w:val="white"/>
          <w:lang w:val="ru-RU"/>
        </w:rPr>
        <w:t>Ц</w:t>
      </w:r>
      <w:r w:rsidRPr="000C2380">
        <w:rPr>
          <w:rFonts w:ascii="Times New Roman" w:hAnsi="Times New Roman"/>
          <w:highlight w:val="white"/>
          <w:lang w:val="ru-RU"/>
        </w:rPr>
        <w:t>.</w:t>
      </w:r>
      <w:r>
        <w:rPr>
          <w:rFonts w:ascii="Times New Roman" w:hAnsi="Times New Roman"/>
          <w:highlight w:val="white"/>
          <w:lang w:val="ru-RU"/>
        </w:rPr>
        <w:t>03</w:t>
      </w:r>
      <w:r w:rsidRPr="000C2380">
        <w:rPr>
          <w:rFonts w:ascii="Times New Roman" w:hAnsi="Times New Roman"/>
          <w:highlight w:val="white"/>
          <w:lang w:val="ru-RU"/>
        </w:rPr>
        <w:t xml:space="preserve"> </w:t>
      </w:r>
      <w:r>
        <w:rPr>
          <w:rFonts w:ascii="Times New Roman" w:hAnsi="Times New Roman"/>
          <w:lang w:val="ru-RU"/>
        </w:rPr>
        <w:t>Техническое оснащение организаций питания</w:t>
      </w:r>
      <w:r w:rsidRPr="000C2380">
        <w:rPr>
          <w:rFonts w:ascii="Times New Roman" w:hAnsi="Times New Roman"/>
          <w:highlight w:val="white"/>
          <w:lang w:val="ru-RU"/>
        </w:rPr>
        <w:t xml:space="preserve"> </w:t>
      </w:r>
      <w:proofErr w:type="gramStart"/>
      <w:r w:rsidRPr="000C2380">
        <w:rPr>
          <w:rFonts w:ascii="Times New Roman" w:hAnsi="Times New Roman"/>
          <w:highlight w:val="white"/>
          <w:lang w:val="ru-RU"/>
        </w:rPr>
        <w:t>разработана  на</w:t>
      </w:r>
      <w:proofErr w:type="gramEnd"/>
      <w:r w:rsidRPr="000C2380">
        <w:rPr>
          <w:rFonts w:ascii="Times New Roman" w:hAnsi="Times New Roman"/>
          <w:highlight w:val="white"/>
          <w:lang w:val="ru-RU"/>
        </w:rPr>
        <w:t xml:space="preserve"> основе Федерального государственного образовательного стандарта (далее - ФГОС) по специальности 43.02.15 Поварское и кондитерское дело, входящей в укрупненную группу профессий 43.00.00 Сервис и туризм.</w:t>
      </w:r>
    </w:p>
    <w:p w:rsidR="000C2380" w:rsidRPr="000C2380" w:rsidRDefault="000C2380" w:rsidP="000C2380">
      <w:pPr>
        <w:ind w:firstLine="709"/>
        <w:jc w:val="both"/>
        <w:rPr>
          <w:rFonts w:ascii="Times New Roman" w:hAnsi="Times New Roman"/>
          <w:highlight w:val="white"/>
          <w:lang w:val="ru-RU"/>
        </w:rPr>
      </w:pPr>
    </w:p>
    <w:p w:rsidR="000C2380" w:rsidRPr="000C2380" w:rsidRDefault="000C2380" w:rsidP="000C2380">
      <w:pPr>
        <w:ind w:firstLine="709"/>
        <w:jc w:val="both"/>
        <w:rPr>
          <w:rFonts w:ascii="Times New Roman" w:hAnsi="Times New Roman"/>
          <w:lang w:val="ru-RU"/>
        </w:rPr>
      </w:pPr>
    </w:p>
    <w:p w:rsidR="000C2380" w:rsidRPr="000C2380" w:rsidRDefault="000C2380" w:rsidP="000C2380">
      <w:pPr>
        <w:ind w:firstLine="709"/>
        <w:jc w:val="both"/>
        <w:rPr>
          <w:rFonts w:ascii="Times New Roman" w:hAnsi="Times New Roman"/>
          <w:lang w:val="ru-RU"/>
        </w:rPr>
      </w:pPr>
      <w:r w:rsidRPr="000C2380">
        <w:rPr>
          <w:rFonts w:ascii="Times New Roman" w:hAnsi="Times New Roman"/>
          <w:lang w:val="ru-RU"/>
        </w:rPr>
        <w:t>Организация-разработчик: бюджетное профессиональное образовательное учреждение Вологодской области «Череповецкий многопрофильный колледж»</w:t>
      </w:r>
    </w:p>
    <w:p w:rsidR="000C2380" w:rsidRPr="000C2380" w:rsidRDefault="000C2380" w:rsidP="000C2380">
      <w:pPr>
        <w:ind w:firstLine="709"/>
        <w:jc w:val="both"/>
        <w:rPr>
          <w:rFonts w:ascii="Times New Roman" w:hAnsi="Times New Roman"/>
          <w:lang w:val="ru-RU"/>
        </w:rPr>
      </w:pPr>
    </w:p>
    <w:p w:rsidR="000C2380" w:rsidRPr="000C2380" w:rsidRDefault="000C2380" w:rsidP="000C2380">
      <w:pPr>
        <w:ind w:firstLine="709"/>
        <w:jc w:val="both"/>
        <w:rPr>
          <w:rFonts w:ascii="Times New Roman" w:hAnsi="Times New Roman"/>
          <w:lang w:val="ru-RU"/>
        </w:rPr>
      </w:pPr>
    </w:p>
    <w:p w:rsidR="000C2380" w:rsidRPr="000C2380" w:rsidRDefault="000C2380" w:rsidP="000C2380">
      <w:pPr>
        <w:jc w:val="both"/>
        <w:rPr>
          <w:rFonts w:ascii="Times New Roman" w:hAnsi="Times New Roman"/>
          <w:lang w:val="ru-RU"/>
        </w:rPr>
      </w:pPr>
    </w:p>
    <w:p w:rsidR="000C2380" w:rsidRPr="000C2380" w:rsidRDefault="000C2380" w:rsidP="000C2380">
      <w:pPr>
        <w:ind w:firstLine="709"/>
        <w:jc w:val="both"/>
        <w:rPr>
          <w:rFonts w:ascii="Times New Roman" w:hAnsi="Times New Roman"/>
          <w:lang w:val="ru-RU"/>
        </w:rPr>
      </w:pPr>
      <w:r w:rsidRPr="000C2380">
        <w:rPr>
          <w:rFonts w:ascii="Times New Roman" w:hAnsi="Times New Roman"/>
          <w:lang w:val="ru-RU"/>
        </w:rPr>
        <w:t>Рассмотрена на заседании ПЦК</w:t>
      </w:r>
    </w:p>
    <w:p w:rsidR="000C2380" w:rsidRPr="000C2380" w:rsidRDefault="000C2380" w:rsidP="000C2380">
      <w:pPr>
        <w:ind w:firstLine="709"/>
        <w:jc w:val="both"/>
        <w:rPr>
          <w:rFonts w:ascii="Times New Roman" w:hAnsi="Times New Roman"/>
          <w:lang w:val="ru-RU"/>
        </w:rPr>
      </w:pPr>
      <w:r w:rsidRPr="000C2380">
        <w:rPr>
          <w:rFonts w:ascii="Times New Roman" w:hAnsi="Times New Roman"/>
          <w:lang w:val="ru-RU"/>
        </w:rPr>
        <w:t xml:space="preserve">Протокол № </w:t>
      </w:r>
      <w:r w:rsidRPr="000C2380">
        <w:rPr>
          <w:rFonts w:ascii="Times New Roman" w:hAnsi="Times New Roman"/>
          <w:u w:val="single"/>
          <w:lang w:val="ru-RU"/>
        </w:rPr>
        <w:t>16</w:t>
      </w:r>
      <w:r w:rsidRPr="000C2380">
        <w:rPr>
          <w:rFonts w:ascii="Times New Roman" w:hAnsi="Times New Roman"/>
          <w:lang w:val="ru-RU"/>
        </w:rPr>
        <w:t xml:space="preserve"> от «</w:t>
      </w:r>
      <w:r w:rsidRPr="000C2380">
        <w:rPr>
          <w:rFonts w:ascii="Times New Roman" w:hAnsi="Times New Roman"/>
          <w:u w:val="single"/>
          <w:lang w:val="ru-RU"/>
        </w:rPr>
        <w:t>20</w:t>
      </w:r>
      <w:r w:rsidRPr="000C2380">
        <w:rPr>
          <w:rFonts w:ascii="Times New Roman" w:hAnsi="Times New Roman"/>
          <w:lang w:val="ru-RU"/>
        </w:rPr>
        <w:t xml:space="preserve">» </w:t>
      </w:r>
      <w:r w:rsidRPr="000C2380">
        <w:rPr>
          <w:rFonts w:ascii="Times New Roman" w:hAnsi="Times New Roman"/>
          <w:u w:val="single"/>
          <w:lang w:val="ru-RU"/>
        </w:rPr>
        <w:t>июня</w:t>
      </w:r>
      <w:r w:rsidRPr="000C2380">
        <w:rPr>
          <w:rFonts w:ascii="Times New Roman" w:hAnsi="Times New Roman"/>
          <w:lang w:val="ru-RU"/>
        </w:rPr>
        <w:t xml:space="preserve"> 20</w:t>
      </w:r>
      <w:r w:rsidRPr="000C2380">
        <w:rPr>
          <w:rFonts w:ascii="Times New Roman" w:hAnsi="Times New Roman"/>
          <w:u w:val="single"/>
          <w:lang w:val="ru-RU"/>
        </w:rPr>
        <w:t>23</w:t>
      </w:r>
      <w:r w:rsidRPr="000C2380">
        <w:rPr>
          <w:rFonts w:ascii="Times New Roman" w:hAnsi="Times New Roman"/>
          <w:lang w:val="ru-RU"/>
        </w:rPr>
        <w:t xml:space="preserve"> г.</w:t>
      </w:r>
    </w:p>
    <w:p w:rsidR="000C2380" w:rsidRPr="000C2380" w:rsidRDefault="000C2380" w:rsidP="000C2380">
      <w:pPr>
        <w:ind w:firstLine="709"/>
        <w:jc w:val="both"/>
        <w:rPr>
          <w:rFonts w:ascii="Times New Roman" w:hAnsi="Times New Roman"/>
          <w:lang w:val="ru-RU"/>
        </w:rPr>
      </w:pPr>
    </w:p>
    <w:p w:rsidR="000C2380" w:rsidRPr="000C2380" w:rsidRDefault="000C2380" w:rsidP="000C2380">
      <w:pPr>
        <w:ind w:firstLine="709"/>
        <w:jc w:val="both"/>
        <w:rPr>
          <w:rFonts w:ascii="Times New Roman" w:hAnsi="Times New Roman"/>
          <w:lang w:val="ru-RU"/>
        </w:rPr>
      </w:pPr>
      <w:r w:rsidRPr="000C2380">
        <w:rPr>
          <w:rFonts w:ascii="Times New Roman" w:hAnsi="Times New Roman"/>
          <w:lang w:val="ru-RU"/>
        </w:rPr>
        <w:t xml:space="preserve">Одобрено педагогическим советом </w:t>
      </w:r>
    </w:p>
    <w:p w:rsidR="000C2380" w:rsidRPr="000C2380" w:rsidRDefault="000C2380" w:rsidP="000C2380">
      <w:pPr>
        <w:ind w:firstLine="709"/>
        <w:jc w:val="both"/>
        <w:rPr>
          <w:rFonts w:ascii="Times New Roman" w:hAnsi="Times New Roman"/>
          <w:lang w:val="ru-RU"/>
        </w:rPr>
      </w:pPr>
      <w:r w:rsidRPr="000C2380">
        <w:rPr>
          <w:rFonts w:ascii="Times New Roman" w:hAnsi="Times New Roman"/>
          <w:lang w:val="ru-RU"/>
        </w:rPr>
        <w:t xml:space="preserve">Протокол № </w:t>
      </w:r>
      <w:r w:rsidRPr="000C2380">
        <w:rPr>
          <w:rFonts w:ascii="Times New Roman" w:hAnsi="Times New Roman"/>
          <w:u w:val="single"/>
          <w:lang w:val="ru-RU"/>
        </w:rPr>
        <w:t>7</w:t>
      </w:r>
      <w:r w:rsidRPr="000C2380">
        <w:rPr>
          <w:rFonts w:ascii="Times New Roman" w:hAnsi="Times New Roman"/>
          <w:lang w:val="ru-RU"/>
        </w:rPr>
        <w:t xml:space="preserve"> от «</w:t>
      </w:r>
      <w:r w:rsidRPr="000C2380">
        <w:rPr>
          <w:rFonts w:ascii="Times New Roman" w:hAnsi="Times New Roman"/>
          <w:u w:val="single"/>
          <w:lang w:val="ru-RU"/>
        </w:rPr>
        <w:t>21</w:t>
      </w:r>
      <w:r w:rsidRPr="000C2380">
        <w:rPr>
          <w:rFonts w:ascii="Times New Roman" w:hAnsi="Times New Roman"/>
          <w:lang w:val="ru-RU"/>
        </w:rPr>
        <w:t xml:space="preserve">» </w:t>
      </w:r>
      <w:r w:rsidRPr="000C2380">
        <w:rPr>
          <w:rFonts w:ascii="Times New Roman" w:hAnsi="Times New Roman"/>
          <w:u w:val="single"/>
          <w:lang w:val="ru-RU"/>
        </w:rPr>
        <w:t>июня</w:t>
      </w:r>
      <w:r w:rsidRPr="000C2380">
        <w:rPr>
          <w:rFonts w:ascii="Times New Roman" w:hAnsi="Times New Roman"/>
          <w:lang w:val="ru-RU"/>
        </w:rPr>
        <w:t xml:space="preserve"> 20</w:t>
      </w:r>
      <w:r w:rsidRPr="000C2380">
        <w:rPr>
          <w:rFonts w:ascii="Times New Roman" w:hAnsi="Times New Roman"/>
          <w:u w:val="single"/>
          <w:lang w:val="ru-RU"/>
        </w:rPr>
        <w:t>23</w:t>
      </w:r>
      <w:r w:rsidRPr="000C2380">
        <w:rPr>
          <w:rFonts w:ascii="Times New Roman" w:hAnsi="Times New Roman"/>
          <w:lang w:val="ru-RU"/>
        </w:rPr>
        <w:t xml:space="preserve"> г.</w:t>
      </w:r>
    </w:p>
    <w:p w:rsidR="00A972CE" w:rsidRPr="004C1551" w:rsidRDefault="00A972CE" w:rsidP="00A972CE">
      <w:pPr>
        <w:suppressAutoHyphens/>
        <w:jc w:val="both"/>
        <w:rPr>
          <w:rFonts w:ascii="Times New Roman" w:hAnsi="Times New Roman"/>
          <w:lang w:val="ru-RU"/>
        </w:rPr>
      </w:pPr>
    </w:p>
    <w:p w:rsidR="00A972CE" w:rsidRPr="00D54CFA" w:rsidRDefault="00A972CE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A972CE" w:rsidRPr="00A5753A" w:rsidRDefault="00A972CE" w:rsidP="00A972CE">
      <w:pPr>
        <w:suppressAutoHyphens/>
        <w:ind w:firstLine="709"/>
        <w:jc w:val="both"/>
        <w:rPr>
          <w:rFonts w:ascii="Times New Roman" w:hAnsi="Times New Roman"/>
          <w:b/>
          <w:bCs/>
          <w:lang w:val="ru-RU"/>
        </w:rPr>
      </w:pPr>
      <w:r w:rsidRPr="00A5753A">
        <w:rPr>
          <w:rFonts w:ascii="Times New Roman" w:hAnsi="Times New Roman"/>
          <w:lang w:val="ru-RU"/>
        </w:rPr>
        <w:t>Разработчик:</w:t>
      </w:r>
    </w:p>
    <w:p w:rsidR="00535B7C" w:rsidRDefault="00535B7C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Молочкова А.В. – преподаватель </w:t>
      </w:r>
      <w:r w:rsidR="000C2380">
        <w:rPr>
          <w:rFonts w:ascii="Times New Roman" w:hAnsi="Times New Roman"/>
          <w:lang w:val="ru-RU"/>
        </w:rPr>
        <w:t>высшей</w:t>
      </w:r>
      <w:r>
        <w:rPr>
          <w:rFonts w:ascii="Times New Roman" w:hAnsi="Times New Roman"/>
          <w:lang w:val="ru-RU"/>
        </w:rPr>
        <w:t xml:space="preserve"> квалификационной категории.</w:t>
      </w:r>
    </w:p>
    <w:p w:rsidR="00A972CE" w:rsidRPr="00A972CE" w:rsidRDefault="00A972CE" w:rsidP="00A972CE">
      <w:pPr>
        <w:suppressAutoHyphens/>
        <w:jc w:val="both"/>
        <w:rPr>
          <w:rFonts w:ascii="Times New Roman" w:hAnsi="Times New Roman"/>
          <w:lang w:val="ru-RU"/>
        </w:rPr>
      </w:pPr>
    </w:p>
    <w:p w:rsidR="00A972CE" w:rsidRPr="00A972CE" w:rsidRDefault="00A972CE" w:rsidP="00A972CE">
      <w:pPr>
        <w:suppressAutoHyphens/>
        <w:jc w:val="both"/>
        <w:rPr>
          <w:b/>
          <w:bCs/>
          <w:lang w:val="ru-RU"/>
        </w:rPr>
      </w:pPr>
    </w:p>
    <w:p w:rsidR="00A972CE" w:rsidRPr="00285578" w:rsidRDefault="00A972CE" w:rsidP="00A972CE">
      <w:pPr>
        <w:pStyle w:val="1"/>
        <w:spacing w:before="0" w:after="0"/>
        <w:jc w:val="center"/>
        <w:rPr>
          <w:rFonts w:ascii="Times New Roman" w:hAnsi="Times New Roman"/>
          <w:b w:val="0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0C2380" w:rsidRDefault="000C2380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4E4209" w:rsidRDefault="004E4209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СОДЕРЖАНИЕ</w:t>
      </w:r>
    </w:p>
    <w:p w:rsidR="00A972CE" w:rsidRP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A972CE" w:rsidP="00A972CE">
      <w:pPr>
        <w:jc w:val="center"/>
        <w:rPr>
          <w:rFonts w:ascii="Times New Roman" w:hAnsi="Times New Roman"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  <w:t xml:space="preserve">          </w:t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szCs w:val="28"/>
          <w:lang w:val="ru-RU"/>
        </w:rPr>
        <w:t>стр.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755"/>
        <w:gridCol w:w="816"/>
      </w:tblGrid>
      <w:tr w:rsidR="00A972CE" w:rsidRPr="00C96DEB" w:rsidTr="005524FA">
        <w:tc>
          <w:tcPr>
            <w:tcW w:w="8755" w:type="dxa"/>
          </w:tcPr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ОБЩАЯ ХАРАКТЕРИСТИКА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СТРУКТУРА И СОДЕРЖАНИЕ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УСЛОВИЯ РЕАЛИЗАЦИИ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КОНТРОЛЬ И ОЦЕНКА РЕЗУЛЬТАТОВ ОСВОЕНИЯ ПРОГРАММЫ УЧЕБНОЙ ДИСЦИПЛИНЫ</w:t>
            </w:r>
          </w:p>
        </w:tc>
        <w:tc>
          <w:tcPr>
            <w:tcW w:w="816" w:type="dxa"/>
          </w:tcPr>
          <w:p w:rsidR="00A972CE" w:rsidRDefault="00A972CE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A972CE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  <w:p w:rsidR="00DF7C39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DF7C39" w:rsidRDefault="00416CD8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5</w:t>
            </w:r>
          </w:p>
          <w:p w:rsidR="00DF7C39" w:rsidRDefault="00416CD8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10</w:t>
            </w:r>
          </w:p>
          <w:p w:rsidR="00DF7C39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DF7C39" w:rsidRPr="00A972CE" w:rsidRDefault="00416CD8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12</w:t>
            </w:r>
          </w:p>
        </w:tc>
      </w:tr>
    </w:tbl>
    <w:p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Pr="002665C4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Pr="00A972CE" w:rsidRDefault="00A972CE" w:rsidP="00A972CE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ОБЩАЯ ХАРАКТЕРИСТИКА ПРОГРАММЫ УЧЕБНОЙ ДИСЦИПЛИНЫ</w:t>
      </w:r>
    </w:p>
    <w:p w:rsidR="00A972CE" w:rsidRPr="00A972CE" w:rsidRDefault="00A972CE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535B7C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  <w:r>
        <w:rPr>
          <w:rFonts w:ascii="Times New Roman" w:hAnsi="Times New Roman"/>
          <w:b/>
          <w:szCs w:val="28"/>
          <w:lang w:val="ru-RU"/>
        </w:rPr>
        <w:t>Техническое оснащение организаций питания</w:t>
      </w: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>1.1.</w:t>
      </w:r>
      <w:r w:rsidRPr="00A972CE">
        <w:rPr>
          <w:rFonts w:ascii="Times New Roman" w:hAnsi="Times New Roman"/>
          <w:b/>
          <w:szCs w:val="28"/>
        </w:rPr>
        <w:t> </w:t>
      </w:r>
      <w:r w:rsidRPr="00A972CE">
        <w:rPr>
          <w:rFonts w:ascii="Times New Roman" w:hAnsi="Times New Roman"/>
          <w:b/>
          <w:szCs w:val="28"/>
          <w:lang w:val="ru-RU"/>
        </w:rPr>
        <w:t>Область применения программы учебной дисциплины</w:t>
      </w:r>
    </w:p>
    <w:p w:rsid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Cs w:val="23"/>
          <w:lang w:val="ru-RU"/>
        </w:rPr>
      </w:pPr>
      <w:r w:rsidRPr="00A972CE">
        <w:rPr>
          <w:rFonts w:ascii="Times New Roman" w:hAnsi="Times New Roman"/>
          <w:szCs w:val="23"/>
          <w:lang w:val="ru-RU"/>
        </w:rPr>
        <w:t xml:space="preserve">Программа учебной дисциплины является частью основной </w:t>
      </w:r>
      <w:r w:rsidR="00081F45">
        <w:rPr>
          <w:rFonts w:ascii="Times New Roman" w:hAnsi="Times New Roman"/>
          <w:szCs w:val="23"/>
          <w:lang w:val="ru-RU"/>
        </w:rPr>
        <w:t xml:space="preserve">профессиональной </w:t>
      </w:r>
      <w:r w:rsidRPr="00A972CE">
        <w:rPr>
          <w:rFonts w:ascii="Times New Roman" w:hAnsi="Times New Roman"/>
          <w:szCs w:val="23"/>
          <w:lang w:val="ru-RU"/>
        </w:rPr>
        <w:t>образовательной программы в соответствии с ФГОС СПО по специальности 43.02.15 Поварское и кондитерское дело.</w:t>
      </w:r>
    </w:p>
    <w:p w:rsidR="00C96DEB" w:rsidRPr="006F32BD" w:rsidRDefault="00C96DEB" w:rsidP="00C96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Cs w:val="23"/>
          <w:lang w:val="ru-RU"/>
        </w:rPr>
        <w:t xml:space="preserve">1.2. </w:t>
      </w:r>
      <w:r w:rsidRPr="006F32BD">
        <w:rPr>
          <w:rFonts w:ascii="Times New Roman" w:hAnsi="Times New Roman"/>
          <w:b/>
          <w:szCs w:val="28"/>
          <w:lang w:val="ru-RU"/>
        </w:rPr>
        <w:t xml:space="preserve">Место дисциплины в структуре основной профессиональной образовательной программы: </w:t>
      </w:r>
      <w:r w:rsidRPr="006F32BD">
        <w:rPr>
          <w:rFonts w:ascii="Times New Roman" w:hAnsi="Times New Roman"/>
          <w:szCs w:val="28"/>
          <w:lang w:val="ru-RU"/>
        </w:rPr>
        <w:t xml:space="preserve">дисциплина входит в общепрофессиональный цикл как </w:t>
      </w:r>
      <w:proofErr w:type="spellStart"/>
      <w:r w:rsidRPr="006F32BD">
        <w:rPr>
          <w:rFonts w:ascii="Times New Roman" w:hAnsi="Times New Roman"/>
          <w:szCs w:val="28"/>
          <w:lang w:val="ru-RU"/>
        </w:rPr>
        <w:t>общеопрофессиональная</w:t>
      </w:r>
      <w:proofErr w:type="spellEnd"/>
      <w:r w:rsidRPr="006F32BD">
        <w:rPr>
          <w:rFonts w:ascii="Times New Roman" w:hAnsi="Times New Roman"/>
          <w:szCs w:val="28"/>
          <w:lang w:val="ru-RU"/>
        </w:rPr>
        <w:t xml:space="preserve"> дисциплина.</w:t>
      </w: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36"/>
          <w:szCs w:val="28"/>
          <w:lang w:val="ru-RU"/>
        </w:rPr>
      </w:pPr>
      <w:r w:rsidRPr="00A972CE">
        <w:rPr>
          <w:rFonts w:ascii="Times New Roman" w:hAnsi="Times New Roman"/>
          <w:b/>
          <w:bCs/>
          <w:szCs w:val="23"/>
          <w:lang w:val="ru-RU"/>
        </w:rPr>
        <w:t>1.</w:t>
      </w:r>
      <w:r w:rsidR="00C96DEB">
        <w:rPr>
          <w:rFonts w:ascii="Times New Roman" w:hAnsi="Times New Roman"/>
          <w:b/>
          <w:bCs/>
          <w:szCs w:val="23"/>
          <w:lang w:val="ru-RU"/>
        </w:rPr>
        <w:t>3</w:t>
      </w:r>
      <w:r w:rsidRPr="00A972CE">
        <w:rPr>
          <w:rFonts w:ascii="Times New Roman" w:hAnsi="Times New Roman"/>
          <w:b/>
          <w:bCs/>
          <w:szCs w:val="23"/>
          <w:lang w:val="ru-RU"/>
        </w:rPr>
        <w:t>. Цель и планируемые результаты освоения дисциплины: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1129"/>
        <w:gridCol w:w="3686"/>
        <w:gridCol w:w="4819"/>
      </w:tblGrid>
      <w:tr w:rsidR="00E20392" w:rsidRPr="00956F92" w:rsidTr="00B03CCB">
        <w:tc>
          <w:tcPr>
            <w:tcW w:w="1129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Код ПК, ОК</w:t>
            </w:r>
          </w:p>
        </w:tc>
        <w:tc>
          <w:tcPr>
            <w:tcW w:w="3686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Умения</w:t>
            </w:r>
          </w:p>
        </w:tc>
        <w:tc>
          <w:tcPr>
            <w:tcW w:w="4819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Знания</w:t>
            </w:r>
          </w:p>
        </w:tc>
      </w:tr>
      <w:tr w:rsidR="00081F45" w:rsidRPr="000C2380" w:rsidTr="00B03CCB">
        <w:tc>
          <w:tcPr>
            <w:tcW w:w="1129" w:type="dxa"/>
          </w:tcPr>
          <w:p w:rsidR="00535B7C" w:rsidRPr="00535B7C" w:rsidRDefault="00535B7C" w:rsidP="00535B7C">
            <w:pPr>
              <w:pStyle w:val="Default"/>
              <w:jc w:val="center"/>
              <w:rPr>
                <w:sz w:val="20"/>
                <w:szCs w:val="23"/>
              </w:rPr>
            </w:pPr>
            <w:r w:rsidRPr="00535B7C">
              <w:rPr>
                <w:bCs/>
                <w:sz w:val="20"/>
                <w:szCs w:val="23"/>
              </w:rPr>
              <w:t xml:space="preserve">ПК 1.1-1.4 </w:t>
            </w:r>
          </w:p>
          <w:p w:rsidR="00535B7C" w:rsidRPr="00535B7C" w:rsidRDefault="00535B7C" w:rsidP="00535B7C">
            <w:pPr>
              <w:pStyle w:val="Default"/>
              <w:jc w:val="center"/>
              <w:rPr>
                <w:sz w:val="20"/>
                <w:szCs w:val="23"/>
              </w:rPr>
            </w:pPr>
            <w:r w:rsidRPr="00535B7C">
              <w:rPr>
                <w:bCs/>
                <w:sz w:val="20"/>
                <w:szCs w:val="23"/>
              </w:rPr>
              <w:t xml:space="preserve">ПК 2.1-2.8 </w:t>
            </w:r>
          </w:p>
          <w:p w:rsidR="00535B7C" w:rsidRPr="00535B7C" w:rsidRDefault="00535B7C" w:rsidP="00535B7C">
            <w:pPr>
              <w:pStyle w:val="Default"/>
              <w:jc w:val="center"/>
              <w:rPr>
                <w:sz w:val="20"/>
                <w:szCs w:val="23"/>
              </w:rPr>
            </w:pPr>
            <w:r w:rsidRPr="00535B7C">
              <w:rPr>
                <w:bCs/>
                <w:sz w:val="20"/>
                <w:szCs w:val="23"/>
              </w:rPr>
              <w:t xml:space="preserve">ПК 3.1-3.7 </w:t>
            </w:r>
          </w:p>
          <w:p w:rsidR="00535B7C" w:rsidRPr="00535B7C" w:rsidRDefault="00535B7C" w:rsidP="00535B7C">
            <w:pPr>
              <w:pStyle w:val="Default"/>
              <w:jc w:val="center"/>
              <w:rPr>
                <w:sz w:val="20"/>
                <w:szCs w:val="23"/>
              </w:rPr>
            </w:pPr>
            <w:r w:rsidRPr="00535B7C">
              <w:rPr>
                <w:bCs/>
                <w:sz w:val="20"/>
                <w:szCs w:val="23"/>
              </w:rPr>
              <w:t xml:space="preserve">ПК 4.1-4.6 </w:t>
            </w:r>
          </w:p>
          <w:p w:rsidR="00535B7C" w:rsidRPr="00535B7C" w:rsidRDefault="00535B7C" w:rsidP="00535B7C">
            <w:pPr>
              <w:pStyle w:val="Default"/>
              <w:jc w:val="center"/>
              <w:rPr>
                <w:sz w:val="20"/>
                <w:szCs w:val="23"/>
              </w:rPr>
            </w:pPr>
            <w:r w:rsidRPr="00535B7C">
              <w:rPr>
                <w:bCs/>
                <w:sz w:val="20"/>
                <w:szCs w:val="23"/>
              </w:rPr>
              <w:t xml:space="preserve">ПК 5.1-5.6 </w:t>
            </w:r>
          </w:p>
          <w:p w:rsidR="00535B7C" w:rsidRPr="00535B7C" w:rsidRDefault="00535B7C" w:rsidP="00535B7C">
            <w:pPr>
              <w:pStyle w:val="Default"/>
              <w:jc w:val="center"/>
              <w:rPr>
                <w:sz w:val="20"/>
                <w:szCs w:val="23"/>
              </w:rPr>
            </w:pPr>
            <w:r w:rsidRPr="00535B7C">
              <w:rPr>
                <w:bCs/>
                <w:sz w:val="20"/>
                <w:szCs w:val="23"/>
              </w:rPr>
              <w:t xml:space="preserve">ПК 6.1-6.4 </w:t>
            </w:r>
          </w:p>
          <w:p w:rsidR="00535B7C" w:rsidRPr="00535B7C" w:rsidRDefault="00535B7C" w:rsidP="00535B7C">
            <w:pPr>
              <w:pStyle w:val="Default"/>
              <w:jc w:val="center"/>
              <w:rPr>
                <w:sz w:val="20"/>
                <w:szCs w:val="23"/>
              </w:rPr>
            </w:pPr>
            <w:r w:rsidRPr="00535B7C">
              <w:rPr>
                <w:bCs/>
                <w:sz w:val="20"/>
                <w:szCs w:val="23"/>
              </w:rPr>
              <w:t xml:space="preserve">ОК 01 </w:t>
            </w:r>
          </w:p>
          <w:p w:rsidR="00535B7C" w:rsidRPr="00535B7C" w:rsidRDefault="00535B7C" w:rsidP="00535B7C">
            <w:pPr>
              <w:pStyle w:val="Default"/>
              <w:jc w:val="center"/>
              <w:rPr>
                <w:sz w:val="20"/>
                <w:szCs w:val="23"/>
              </w:rPr>
            </w:pPr>
            <w:r w:rsidRPr="00535B7C">
              <w:rPr>
                <w:bCs/>
                <w:sz w:val="20"/>
                <w:szCs w:val="23"/>
              </w:rPr>
              <w:t xml:space="preserve">ОК 02 </w:t>
            </w:r>
          </w:p>
          <w:p w:rsidR="00535B7C" w:rsidRPr="00535B7C" w:rsidRDefault="00535B7C" w:rsidP="00535B7C">
            <w:pPr>
              <w:pStyle w:val="Default"/>
              <w:jc w:val="center"/>
              <w:rPr>
                <w:sz w:val="20"/>
                <w:szCs w:val="23"/>
              </w:rPr>
            </w:pPr>
            <w:r w:rsidRPr="00535B7C">
              <w:rPr>
                <w:bCs/>
                <w:sz w:val="20"/>
                <w:szCs w:val="23"/>
              </w:rPr>
              <w:t xml:space="preserve">ОК 03 </w:t>
            </w:r>
          </w:p>
          <w:p w:rsidR="00535B7C" w:rsidRPr="00535B7C" w:rsidRDefault="00535B7C" w:rsidP="00535B7C">
            <w:pPr>
              <w:pStyle w:val="Default"/>
              <w:jc w:val="center"/>
              <w:rPr>
                <w:sz w:val="20"/>
                <w:szCs w:val="23"/>
              </w:rPr>
            </w:pPr>
            <w:r w:rsidRPr="00535B7C">
              <w:rPr>
                <w:bCs/>
                <w:sz w:val="20"/>
                <w:szCs w:val="23"/>
              </w:rPr>
              <w:t xml:space="preserve">ОК 04 </w:t>
            </w:r>
          </w:p>
          <w:p w:rsidR="00535B7C" w:rsidRPr="00535B7C" w:rsidRDefault="00535B7C" w:rsidP="00535B7C">
            <w:pPr>
              <w:pStyle w:val="Default"/>
              <w:jc w:val="center"/>
              <w:rPr>
                <w:sz w:val="20"/>
                <w:szCs w:val="23"/>
              </w:rPr>
            </w:pPr>
            <w:r w:rsidRPr="00535B7C">
              <w:rPr>
                <w:bCs/>
                <w:sz w:val="20"/>
                <w:szCs w:val="23"/>
              </w:rPr>
              <w:t xml:space="preserve">ОК 05 </w:t>
            </w:r>
          </w:p>
          <w:p w:rsidR="00535B7C" w:rsidRPr="00535B7C" w:rsidRDefault="00535B7C" w:rsidP="00535B7C">
            <w:pPr>
              <w:pStyle w:val="Default"/>
              <w:jc w:val="center"/>
              <w:rPr>
                <w:sz w:val="20"/>
                <w:szCs w:val="23"/>
              </w:rPr>
            </w:pPr>
            <w:r w:rsidRPr="00535B7C">
              <w:rPr>
                <w:bCs/>
                <w:sz w:val="20"/>
                <w:szCs w:val="23"/>
              </w:rPr>
              <w:t xml:space="preserve">ОК 06 </w:t>
            </w:r>
          </w:p>
          <w:p w:rsidR="00535B7C" w:rsidRPr="00535B7C" w:rsidRDefault="00535B7C" w:rsidP="00535B7C">
            <w:pPr>
              <w:pStyle w:val="Default"/>
              <w:jc w:val="center"/>
              <w:rPr>
                <w:sz w:val="20"/>
                <w:szCs w:val="23"/>
              </w:rPr>
            </w:pPr>
            <w:r w:rsidRPr="00535B7C">
              <w:rPr>
                <w:bCs/>
                <w:sz w:val="20"/>
                <w:szCs w:val="23"/>
              </w:rPr>
              <w:t xml:space="preserve">ОК 07 </w:t>
            </w:r>
          </w:p>
          <w:p w:rsidR="00535B7C" w:rsidRPr="00535B7C" w:rsidRDefault="00535B7C" w:rsidP="00535B7C">
            <w:pPr>
              <w:pStyle w:val="Default"/>
              <w:jc w:val="center"/>
              <w:rPr>
                <w:sz w:val="20"/>
                <w:szCs w:val="23"/>
              </w:rPr>
            </w:pPr>
            <w:r w:rsidRPr="00535B7C">
              <w:rPr>
                <w:bCs/>
                <w:sz w:val="20"/>
                <w:szCs w:val="23"/>
              </w:rPr>
              <w:t xml:space="preserve">ОК 09 </w:t>
            </w:r>
          </w:p>
          <w:p w:rsidR="00C72FA7" w:rsidRPr="00535B7C" w:rsidRDefault="00535B7C" w:rsidP="00535B7C">
            <w:pPr>
              <w:suppressAutoHyphens/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535B7C">
              <w:rPr>
                <w:rFonts w:ascii="Times New Roman" w:hAnsi="Times New Roman"/>
                <w:bCs/>
                <w:sz w:val="20"/>
                <w:szCs w:val="23"/>
              </w:rPr>
              <w:t xml:space="preserve">ОК 10 </w:t>
            </w:r>
          </w:p>
        </w:tc>
        <w:tc>
          <w:tcPr>
            <w:tcW w:w="3686" w:type="dxa"/>
          </w:tcPr>
          <w:p w:rsidR="00535B7C" w:rsidRPr="00535B7C" w:rsidRDefault="00535B7C" w:rsidP="00535B7C">
            <w:pPr>
              <w:pStyle w:val="Default"/>
              <w:jc w:val="both"/>
              <w:rPr>
                <w:sz w:val="20"/>
                <w:szCs w:val="23"/>
              </w:rPr>
            </w:pPr>
            <w:r w:rsidRPr="00535B7C">
              <w:rPr>
                <w:sz w:val="20"/>
                <w:szCs w:val="23"/>
              </w:rPr>
              <w:t xml:space="preserve">- определять вид, обеспечивать рациональный подбор в соответствии с потребностью производства технологического оборудования, инвентаря, инструментов; </w:t>
            </w:r>
          </w:p>
          <w:p w:rsidR="00535B7C" w:rsidRPr="00535B7C" w:rsidRDefault="00535B7C" w:rsidP="00535B7C">
            <w:pPr>
              <w:pStyle w:val="Default"/>
              <w:jc w:val="both"/>
              <w:rPr>
                <w:sz w:val="20"/>
                <w:szCs w:val="23"/>
              </w:rPr>
            </w:pPr>
            <w:r w:rsidRPr="00535B7C">
              <w:rPr>
                <w:sz w:val="20"/>
                <w:szCs w:val="23"/>
              </w:rPr>
              <w:t xml:space="preserve">− 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 </w:t>
            </w:r>
          </w:p>
          <w:p w:rsidR="00535B7C" w:rsidRPr="00535B7C" w:rsidRDefault="00535B7C" w:rsidP="00535B7C">
            <w:pPr>
              <w:pStyle w:val="Default"/>
              <w:jc w:val="both"/>
              <w:rPr>
                <w:sz w:val="20"/>
                <w:szCs w:val="23"/>
              </w:rPr>
            </w:pPr>
            <w:r w:rsidRPr="00535B7C">
              <w:rPr>
                <w:sz w:val="20"/>
                <w:szCs w:val="23"/>
              </w:rPr>
              <w:t xml:space="preserve">− 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 </w:t>
            </w:r>
          </w:p>
          <w:p w:rsidR="00535B7C" w:rsidRPr="00535B7C" w:rsidRDefault="00535B7C" w:rsidP="00535B7C">
            <w:pPr>
              <w:pStyle w:val="Default"/>
              <w:jc w:val="both"/>
              <w:rPr>
                <w:sz w:val="20"/>
                <w:szCs w:val="23"/>
              </w:rPr>
            </w:pPr>
            <w:r w:rsidRPr="00535B7C">
              <w:rPr>
                <w:sz w:val="20"/>
                <w:szCs w:val="23"/>
              </w:rPr>
              <w:t xml:space="preserve">− выявлять риски в области безопасности работ на производстве и разрабатывать предложения по их минимизации и устранению; </w:t>
            </w:r>
          </w:p>
          <w:p w:rsidR="00535B7C" w:rsidRPr="00535B7C" w:rsidRDefault="00535B7C" w:rsidP="00535B7C">
            <w:pPr>
              <w:pStyle w:val="Default"/>
              <w:jc w:val="both"/>
              <w:rPr>
                <w:sz w:val="20"/>
                <w:szCs w:val="23"/>
              </w:rPr>
            </w:pPr>
            <w:r w:rsidRPr="00535B7C">
              <w:rPr>
                <w:sz w:val="20"/>
                <w:szCs w:val="23"/>
              </w:rPr>
              <w:t xml:space="preserve">− оценивать эффективность использования оборудования; </w:t>
            </w:r>
          </w:p>
          <w:p w:rsidR="00535B7C" w:rsidRPr="00535B7C" w:rsidRDefault="00535B7C" w:rsidP="00535B7C">
            <w:pPr>
              <w:pStyle w:val="Default"/>
              <w:jc w:val="both"/>
              <w:rPr>
                <w:sz w:val="20"/>
                <w:szCs w:val="23"/>
              </w:rPr>
            </w:pPr>
            <w:r w:rsidRPr="00535B7C">
              <w:rPr>
                <w:sz w:val="20"/>
                <w:szCs w:val="23"/>
              </w:rPr>
              <w:t xml:space="preserve">- планировать мероприятия по обеспечению безопасных и благоприятных условий труда на производстве, предупреждению травматизма; </w:t>
            </w:r>
          </w:p>
          <w:p w:rsidR="00535B7C" w:rsidRPr="00535B7C" w:rsidRDefault="00535B7C" w:rsidP="00535B7C">
            <w:pPr>
              <w:pStyle w:val="Default"/>
              <w:jc w:val="both"/>
              <w:rPr>
                <w:sz w:val="20"/>
                <w:szCs w:val="23"/>
              </w:rPr>
            </w:pPr>
            <w:r w:rsidRPr="00535B7C">
              <w:rPr>
                <w:sz w:val="20"/>
                <w:szCs w:val="23"/>
              </w:rPr>
              <w:t xml:space="preserve">− контролировать соблюдение графиков технического обслуживания оборудования и исправность приборов безопасности и измерительных приборов. </w:t>
            </w:r>
          </w:p>
          <w:p w:rsidR="00535B7C" w:rsidRPr="00535B7C" w:rsidRDefault="00535B7C" w:rsidP="00535B7C">
            <w:pPr>
              <w:pStyle w:val="Default"/>
              <w:jc w:val="both"/>
              <w:rPr>
                <w:sz w:val="20"/>
                <w:szCs w:val="23"/>
              </w:rPr>
            </w:pPr>
            <w:r w:rsidRPr="00535B7C">
              <w:rPr>
                <w:sz w:val="20"/>
                <w:szCs w:val="23"/>
              </w:rPr>
              <w:t xml:space="preserve">− оперативно взаимодействовать с работником, ответственным за безопасные и благоприятные условия работы на производстве; </w:t>
            </w:r>
          </w:p>
          <w:p w:rsidR="00535B7C" w:rsidRPr="00535B7C" w:rsidRDefault="00535B7C" w:rsidP="00535B7C">
            <w:pPr>
              <w:pStyle w:val="Default"/>
              <w:jc w:val="both"/>
              <w:rPr>
                <w:sz w:val="20"/>
                <w:szCs w:val="23"/>
              </w:rPr>
            </w:pPr>
            <w:r w:rsidRPr="00535B7C">
              <w:rPr>
                <w:sz w:val="20"/>
                <w:szCs w:val="23"/>
              </w:rPr>
              <w:t xml:space="preserve">− рассчитывать производственные мощности и эффективность работы технологического оборудования </w:t>
            </w:r>
          </w:p>
          <w:p w:rsidR="00081F45" w:rsidRPr="00535B7C" w:rsidRDefault="00535B7C" w:rsidP="00535B7C">
            <w:pPr>
              <w:pStyle w:val="Default"/>
              <w:jc w:val="both"/>
              <w:rPr>
                <w:sz w:val="20"/>
                <w:szCs w:val="23"/>
              </w:rPr>
            </w:pPr>
            <w:r w:rsidRPr="00535B7C">
              <w:rPr>
                <w:sz w:val="20"/>
                <w:szCs w:val="23"/>
              </w:rPr>
              <w:t xml:space="preserve">- проводить инструктаж по безопасной эксплуатации технологического оборудования </w:t>
            </w:r>
            <w:r>
              <w:rPr>
                <w:sz w:val="20"/>
                <w:szCs w:val="23"/>
              </w:rPr>
              <w:t xml:space="preserve"> </w:t>
            </w:r>
          </w:p>
        </w:tc>
        <w:tc>
          <w:tcPr>
            <w:tcW w:w="4819" w:type="dxa"/>
          </w:tcPr>
          <w:p w:rsidR="00535B7C" w:rsidRPr="00535B7C" w:rsidRDefault="00535B7C" w:rsidP="00535B7C">
            <w:pPr>
              <w:pStyle w:val="Default"/>
              <w:jc w:val="both"/>
              <w:rPr>
                <w:sz w:val="20"/>
                <w:szCs w:val="23"/>
              </w:rPr>
            </w:pPr>
            <w:r w:rsidRPr="00535B7C">
              <w:rPr>
                <w:sz w:val="20"/>
                <w:szCs w:val="23"/>
              </w:rPr>
              <w:t xml:space="preserve">- 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 </w:t>
            </w:r>
          </w:p>
          <w:p w:rsidR="00535B7C" w:rsidRPr="00535B7C" w:rsidRDefault="00535B7C" w:rsidP="00535B7C">
            <w:pPr>
              <w:pStyle w:val="Default"/>
              <w:jc w:val="both"/>
              <w:rPr>
                <w:sz w:val="20"/>
                <w:szCs w:val="23"/>
              </w:rPr>
            </w:pPr>
            <w:r w:rsidRPr="00535B7C">
              <w:rPr>
                <w:sz w:val="20"/>
                <w:szCs w:val="23"/>
              </w:rPr>
              <w:t xml:space="preserve">− принципы организации обработки сырья, приготовления полуфабрикатов, готовой кулинарной и кондитерской продукции, подготовки ее к реализации; </w:t>
            </w:r>
          </w:p>
          <w:p w:rsidR="00535B7C" w:rsidRPr="00535B7C" w:rsidRDefault="00535B7C" w:rsidP="00535B7C">
            <w:pPr>
              <w:pStyle w:val="Default"/>
              <w:jc w:val="both"/>
              <w:rPr>
                <w:sz w:val="20"/>
                <w:szCs w:val="23"/>
              </w:rPr>
            </w:pPr>
            <w:r w:rsidRPr="00535B7C">
              <w:rPr>
                <w:sz w:val="20"/>
                <w:szCs w:val="23"/>
              </w:rPr>
              <w:t xml:space="preserve">− прогрессивные способы организации процессов приготовления пищи с использованием современных видов технологического оборудования; </w:t>
            </w:r>
          </w:p>
          <w:p w:rsidR="00535B7C" w:rsidRPr="00535B7C" w:rsidRDefault="00535B7C" w:rsidP="00535B7C">
            <w:pPr>
              <w:pStyle w:val="Default"/>
              <w:jc w:val="both"/>
              <w:rPr>
                <w:sz w:val="20"/>
                <w:szCs w:val="23"/>
              </w:rPr>
            </w:pPr>
            <w:r w:rsidRPr="00535B7C">
              <w:rPr>
                <w:sz w:val="20"/>
                <w:szCs w:val="23"/>
              </w:rPr>
              <w:t xml:space="preserve">− 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 </w:t>
            </w:r>
          </w:p>
          <w:p w:rsidR="00535B7C" w:rsidRPr="00535B7C" w:rsidRDefault="00535B7C" w:rsidP="00535B7C">
            <w:pPr>
              <w:pStyle w:val="Default"/>
              <w:jc w:val="both"/>
              <w:rPr>
                <w:sz w:val="20"/>
                <w:szCs w:val="23"/>
              </w:rPr>
            </w:pPr>
            <w:r w:rsidRPr="00535B7C">
              <w:rPr>
                <w:sz w:val="20"/>
                <w:szCs w:val="23"/>
              </w:rPr>
              <w:t xml:space="preserve">− методики расчета производительности технологического оборудования; </w:t>
            </w:r>
          </w:p>
          <w:p w:rsidR="00535B7C" w:rsidRPr="00535B7C" w:rsidRDefault="00535B7C" w:rsidP="00535B7C">
            <w:pPr>
              <w:pStyle w:val="Default"/>
              <w:jc w:val="both"/>
              <w:rPr>
                <w:sz w:val="20"/>
                <w:szCs w:val="23"/>
              </w:rPr>
            </w:pPr>
            <w:r w:rsidRPr="00535B7C">
              <w:rPr>
                <w:sz w:val="20"/>
                <w:szCs w:val="23"/>
              </w:rPr>
              <w:t xml:space="preserve">− способы организации рабочих мест повара, кондитера, пекаря в соответствии с видами изготавливаемой кулинарной, хлебобулочной и кондитерской </w:t>
            </w:r>
            <w:r>
              <w:rPr>
                <w:sz w:val="20"/>
                <w:szCs w:val="23"/>
              </w:rPr>
              <w:t>продук</w:t>
            </w:r>
            <w:r w:rsidRPr="00535B7C">
              <w:rPr>
                <w:sz w:val="20"/>
                <w:szCs w:val="23"/>
              </w:rPr>
              <w:t xml:space="preserve">ции; </w:t>
            </w:r>
          </w:p>
          <w:p w:rsidR="00535B7C" w:rsidRPr="00535B7C" w:rsidRDefault="00535B7C" w:rsidP="00535B7C">
            <w:pPr>
              <w:pStyle w:val="Default"/>
              <w:jc w:val="both"/>
              <w:rPr>
                <w:sz w:val="20"/>
                <w:szCs w:val="23"/>
              </w:rPr>
            </w:pPr>
            <w:r w:rsidRPr="00535B7C">
              <w:rPr>
                <w:sz w:val="20"/>
                <w:szCs w:val="23"/>
              </w:rPr>
              <w:t xml:space="preserve">− правила электробезопасности, пожарной безопасности; </w:t>
            </w:r>
          </w:p>
          <w:p w:rsidR="00535B7C" w:rsidRPr="00535B7C" w:rsidRDefault="00535B7C" w:rsidP="00535B7C">
            <w:pPr>
              <w:pStyle w:val="Default"/>
              <w:jc w:val="both"/>
              <w:rPr>
                <w:sz w:val="20"/>
                <w:szCs w:val="23"/>
              </w:rPr>
            </w:pPr>
            <w:r w:rsidRPr="00535B7C">
              <w:rPr>
                <w:sz w:val="20"/>
                <w:szCs w:val="23"/>
              </w:rPr>
              <w:t xml:space="preserve">− правила охраны труда в организациях питания </w:t>
            </w:r>
          </w:p>
          <w:p w:rsidR="00081F45" w:rsidRPr="00535B7C" w:rsidRDefault="00081F45" w:rsidP="001E2D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</w:p>
        </w:tc>
      </w:tr>
    </w:tbl>
    <w:p w:rsidR="004E4209" w:rsidRDefault="004E4209" w:rsidP="00956F92">
      <w:pPr>
        <w:pStyle w:val="Default"/>
        <w:jc w:val="center"/>
        <w:rPr>
          <w:b/>
          <w:bCs/>
          <w:szCs w:val="23"/>
        </w:rPr>
      </w:pPr>
    </w:p>
    <w:p w:rsidR="00535B7C" w:rsidRDefault="00535B7C" w:rsidP="00956F92">
      <w:pPr>
        <w:pStyle w:val="Default"/>
        <w:jc w:val="center"/>
        <w:rPr>
          <w:b/>
          <w:bCs/>
          <w:szCs w:val="23"/>
        </w:rPr>
      </w:pPr>
    </w:p>
    <w:p w:rsidR="00956F92" w:rsidRPr="00956F92" w:rsidRDefault="00956F92" w:rsidP="00956F92">
      <w:pPr>
        <w:pStyle w:val="Default"/>
        <w:jc w:val="center"/>
        <w:rPr>
          <w:szCs w:val="23"/>
        </w:rPr>
      </w:pPr>
      <w:r w:rsidRPr="00956F92">
        <w:rPr>
          <w:b/>
          <w:bCs/>
          <w:szCs w:val="23"/>
        </w:rPr>
        <w:lastRenderedPageBreak/>
        <w:t>2. СТРУКТУРА И СОДЕРЖАНИЕ УЧЕБНОЙ ДИСЦИПЛИНЫ</w:t>
      </w: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956F92">
        <w:rPr>
          <w:rFonts w:ascii="Times New Roman" w:hAnsi="Times New Roman"/>
          <w:b/>
          <w:bCs/>
          <w:szCs w:val="23"/>
          <w:lang w:val="ru-RU"/>
        </w:rPr>
        <w:t>2.1. Объем учебной дисциплины и виды учебной работы</w:t>
      </w: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25"/>
        <w:gridCol w:w="2120"/>
      </w:tblGrid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Вид учебной работы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</w:tr>
      <w:tr w:rsidR="002D7B15" w:rsidRPr="00956F92" w:rsidTr="00956F92">
        <w:tc>
          <w:tcPr>
            <w:tcW w:w="7225" w:type="dxa"/>
          </w:tcPr>
          <w:p w:rsidR="002D7B15" w:rsidRPr="00956F92" w:rsidRDefault="002D7B15" w:rsidP="002D7B15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Общая учебная нагрузка обучающихся</w:t>
            </w:r>
          </w:p>
        </w:tc>
        <w:tc>
          <w:tcPr>
            <w:tcW w:w="2120" w:type="dxa"/>
          </w:tcPr>
          <w:p w:rsidR="002D7B15" w:rsidRPr="00956F92" w:rsidRDefault="00535B7C" w:rsidP="002D7B1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72</w:t>
            </w:r>
          </w:p>
        </w:tc>
      </w:tr>
      <w:tr w:rsidR="002D7B15" w:rsidRPr="00956F92" w:rsidTr="00956F92">
        <w:tc>
          <w:tcPr>
            <w:tcW w:w="7225" w:type="dxa"/>
          </w:tcPr>
          <w:p w:rsidR="002D7B15" w:rsidRPr="00956F92" w:rsidRDefault="002D7B15" w:rsidP="002D7B15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Обязательная учебная нагрузка обучающихся</w:t>
            </w:r>
          </w:p>
        </w:tc>
        <w:tc>
          <w:tcPr>
            <w:tcW w:w="2120" w:type="dxa"/>
          </w:tcPr>
          <w:p w:rsidR="002D7B15" w:rsidRPr="00956F92" w:rsidRDefault="00535B7C" w:rsidP="002D7B1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64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в том числе: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теоретическое обучение</w:t>
            </w:r>
          </w:p>
        </w:tc>
        <w:tc>
          <w:tcPr>
            <w:tcW w:w="2120" w:type="dxa"/>
          </w:tcPr>
          <w:p w:rsidR="00956F92" w:rsidRPr="00956F92" w:rsidRDefault="00535B7C" w:rsidP="0055038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  <w:r w:rsidR="00550386">
              <w:rPr>
                <w:rFonts w:ascii="Times New Roman" w:hAnsi="Times New Roman"/>
                <w:sz w:val="20"/>
                <w:szCs w:val="20"/>
                <w:lang w:val="ru-RU"/>
              </w:rPr>
              <w:t>5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лабораторные занятия (если предусмотрено)</w:t>
            </w:r>
          </w:p>
        </w:tc>
        <w:tc>
          <w:tcPr>
            <w:tcW w:w="2120" w:type="dxa"/>
          </w:tcPr>
          <w:p w:rsidR="00956F92" w:rsidRPr="00956F92" w:rsidRDefault="00B03CCB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практические занятия (если предусмотрено)</w:t>
            </w:r>
          </w:p>
        </w:tc>
        <w:tc>
          <w:tcPr>
            <w:tcW w:w="2120" w:type="dxa"/>
          </w:tcPr>
          <w:p w:rsidR="00956F92" w:rsidRPr="00956F92" w:rsidRDefault="00535B7C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27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курсовая работа (проект) (если предусмотрено)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контрольная работа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Самостоятельная работа</w:t>
            </w:r>
          </w:p>
        </w:tc>
        <w:tc>
          <w:tcPr>
            <w:tcW w:w="2120" w:type="dxa"/>
          </w:tcPr>
          <w:p w:rsidR="00956F92" w:rsidRPr="00956F92" w:rsidRDefault="00535B7C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B03CCB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Промежуточная аттестация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ru-RU" w:bidi="ar-SA"/>
              </w:rPr>
              <w:t xml:space="preserve">в </w:t>
            </w:r>
            <w:r w:rsidR="00B03CCB"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ru-RU" w:bidi="ar-SA"/>
              </w:rPr>
              <w:t>форме дифференцированного зачета</w:t>
            </w:r>
          </w:p>
        </w:tc>
        <w:tc>
          <w:tcPr>
            <w:tcW w:w="2120" w:type="dxa"/>
          </w:tcPr>
          <w:p w:rsidR="00956F92" w:rsidRPr="00956F92" w:rsidRDefault="00B03CCB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</w:tr>
    </w:tbl>
    <w:p w:rsidR="00956F92" w:rsidRDefault="00956F92" w:rsidP="00956F92">
      <w:pPr>
        <w:rPr>
          <w:rFonts w:ascii="Times New Roman" w:hAnsi="Times New Roman"/>
          <w:sz w:val="28"/>
          <w:lang w:val="ru-RU"/>
        </w:rPr>
      </w:pPr>
    </w:p>
    <w:p w:rsidR="00E6255F" w:rsidRDefault="00E6255F" w:rsidP="00956F92">
      <w:pPr>
        <w:rPr>
          <w:rFonts w:ascii="Times New Roman" w:hAnsi="Times New Roman"/>
          <w:b/>
          <w:bCs/>
          <w:szCs w:val="23"/>
          <w:lang w:val="ru-RU"/>
        </w:rPr>
        <w:sectPr w:rsidR="00E6255F" w:rsidSect="00DF7C39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FB09E5">
        <w:rPr>
          <w:rFonts w:ascii="Times New Roman" w:hAnsi="Times New Roman"/>
          <w:b/>
          <w:bCs/>
          <w:szCs w:val="23"/>
          <w:lang w:val="ru-RU"/>
        </w:rPr>
        <w:lastRenderedPageBreak/>
        <w:t>2.2. Тематический план и содержание учебной дисциплины</w:t>
      </w:r>
    </w:p>
    <w:p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16018" w:type="dxa"/>
        <w:tblInd w:w="-714" w:type="dxa"/>
        <w:tblLook w:val="04A0" w:firstRow="1" w:lastRow="0" w:firstColumn="1" w:lastColumn="0" w:noHBand="0" w:noVBand="1"/>
      </w:tblPr>
      <w:tblGrid>
        <w:gridCol w:w="2822"/>
        <w:gridCol w:w="9901"/>
        <w:gridCol w:w="885"/>
        <w:gridCol w:w="2410"/>
      </w:tblGrid>
      <w:tr w:rsidR="00E6255F" w:rsidRPr="00D5089C" w:rsidTr="00B03CCB">
        <w:trPr>
          <w:trHeight w:val="20"/>
        </w:trPr>
        <w:tc>
          <w:tcPr>
            <w:tcW w:w="2822" w:type="dxa"/>
          </w:tcPr>
          <w:p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01" w:type="dxa"/>
          </w:tcPr>
          <w:p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85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2410" w:type="dxa"/>
          </w:tcPr>
          <w:p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Осваиваемые элементы компетенций</w:t>
            </w:r>
          </w:p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</w:tr>
      <w:tr w:rsidR="00E6255F" w:rsidRPr="00D5089C" w:rsidTr="00B03CCB">
        <w:trPr>
          <w:trHeight w:val="20"/>
        </w:trPr>
        <w:tc>
          <w:tcPr>
            <w:tcW w:w="2822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9901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885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4E4209" w:rsidRPr="00535B7C" w:rsidTr="004B283F">
        <w:trPr>
          <w:trHeight w:val="20"/>
        </w:trPr>
        <w:tc>
          <w:tcPr>
            <w:tcW w:w="2822" w:type="dxa"/>
            <w:vMerge w:val="restart"/>
            <w:vAlign w:val="center"/>
          </w:tcPr>
          <w:p w:rsidR="004E4209" w:rsidRPr="00BC3568" w:rsidRDefault="00BC3568" w:rsidP="00BC3568">
            <w:pPr>
              <w:pStyle w:val="Default"/>
              <w:jc w:val="center"/>
              <w:rPr>
                <w:sz w:val="23"/>
                <w:szCs w:val="23"/>
              </w:rPr>
            </w:pPr>
            <w:r w:rsidRPr="00BC3568">
              <w:rPr>
                <w:b/>
                <w:bCs/>
                <w:sz w:val="20"/>
                <w:szCs w:val="23"/>
              </w:rPr>
              <w:t xml:space="preserve">Введение </w:t>
            </w:r>
          </w:p>
        </w:tc>
        <w:tc>
          <w:tcPr>
            <w:tcW w:w="9901" w:type="dxa"/>
          </w:tcPr>
          <w:p w:rsidR="004E4209" w:rsidRPr="00835345" w:rsidRDefault="004E4209" w:rsidP="00835345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  <w:vAlign w:val="center"/>
          </w:tcPr>
          <w:p w:rsidR="004E4209" w:rsidRPr="00F21003" w:rsidRDefault="00E2447D" w:rsidP="00F210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4E4209" w:rsidRPr="00BC3568" w:rsidRDefault="00BC3568" w:rsidP="00BC3568">
            <w:pPr>
              <w:pStyle w:val="Default"/>
              <w:jc w:val="center"/>
              <w:rPr>
                <w:sz w:val="23"/>
                <w:szCs w:val="23"/>
              </w:rPr>
            </w:pPr>
            <w:r w:rsidRPr="00BC3568">
              <w:rPr>
                <w:bCs/>
                <w:sz w:val="20"/>
                <w:szCs w:val="23"/>
              </w:rPr>
              <w:t xml:space="preserve">ОК1-7,9,10 </w:t>
            </w:r>
          </w:p>
        </w:tc>
      </w:tr>
      <w:tr w:rsidR="00BC3568" w:rsidRPr="004E4209" w:rsidTr="00B03CCB">
        <w:trPr>
          <w:trHeight w:val="20"/>
        </w:trPr>
        <w:tc>
          <w:tcPr>
            <w:tcW w:w="2822" w:type="dxa"/>
            <w:vMerge/>
          </w:tcPr>
          <w:p w:rsidR="00BC3568" w:rsidRPr="00835345" w:rsidRDefault="00BC3568" w:rsidP="0083534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BC3568" w:rsidRPr="00BC3568" w:rsidRDefault="00BC3568" w:rsidP="00BC3568">
            <w:pPr>
              <w:pStyle w:val="Default"/>
              <w:rPr>
                <w:sz w:val="20"/>
                <w:szCs w:val="23"/>
              </w:rPr>
            </w:pPr>
            <w:r w:rsidRPr="00BC3568">
              <w:rPr>
                <w:sz w:val="20"/>
                <w:szCs w:val="23"/>
              </w:rPr>
              <w:t xml:space="preserve">Классификация торгово-технологического оборудования предприятий общественного питания. Основные части и детали машин. Основные требования, предъявляемые к машинам и механизмам. Материалы, применяемые при изготовлении машин и механизмов. </w:t>
            </w:r>
          </w:p>
        </w:tc>
        <w:tc>
          <w:tcPr>
            <w:tcW w:w="885" w:type="dxa"/>
            <w:vAlign w:val="center"/>
          </w:tcPr>
          <w:p w:rsidR="00BC3568" w:rsidRPr="00493DDB" w:rsidRDefault="00E2447D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BC3568" w:rsidRPr="00835345" w:rsidRDefault="00BC3568" w:rsidP="00835345">
            <w:pPr>
              <w:pStyle w:val="Default"/>
              <w:jc w:val="center"/>
              <w:rPr>
                <w:sz w:val="20"/>
                <w:szCs w:val="23"/>
              </w:rPr>
            </w:pPr>
          </w:p>
        </w:tc>
      </w:tr>
      <w:tr w:rsidR="00BC3568" w:rsidRPr="00BC3568" w:rsidTr="00B03CCB">
        <w:trPr>
          <w:trHeight w:val="20"/>
        </w:trPr>
        <w:tc>
          <w:tcPr>
            <w:tcW w:w="2822" w:type="dxa"/>
            <w:vMerge/>
          </w:tcPr>
          <w:p w:rsidR="00BC3568" w:rsidRPr="00835345" w:rsidRDefault="00BC3568" w:rsidP="0083534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BC3568" w:rsidRPr="00BC3568" w:rsidRDefault="00BC3568">
            <w:pPr>
              <w:pStyle w:val="Default"/>
              <w:rPr>
                <w:sz w:val="20"/>
                <w:szCs w:val="23"/>
              </w:rPr>
            </w:pPr>
            <w:r w:rsidRPr="00BC3568">
              <w:rPr>
                <w:b/>
                <w:bCs/>
                <w:sz w:val="20"/>
                <w:szCs w:val="23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  <w:vAlign w:val="center"/>
          </w:tcPr>
          <w:p w:rsidR="00BC3568" w:rsidRPr="006074DA" w:rsidRDefault="006074DA" w:rsidP="00F210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BC3568" w:rsidRPr="00835345" w:rsidRDefault="00BC3568" w:rsidP="00835345">
            <w:pPr>
              <w:pStyle w:val="Default"/>
              <w:jc w:val="center"/>
              <w:rPr>
                <w:sz w:val="20"/>
                <w:szCs w:val="23"/>
              </w:rPr>
            </w:pPr>
          </w:p>
        </w:tc>
      </w:tr>
      <w:tr w:rsidR="004E4209" w:rsidRPr="00BC3568" w:rsidTr="00B03CCB">
        <w:trPr>
          <w:trHeight w:val="20"/>
        </w:trPr>
        <w:tc>
          <w:tcPr>
            <w:tcW w:w="2822" w:type="dxa"/>
            <w:vMerge/>
          </w:tcPr>
          <w:p w:rsidR="004E4209" w:rsidRPr="00835345" w:rsidRDefault="004E4209" w:rsidP="00835345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4E4209" w:rsidRPr="00BC3568" w:rsidRDefault="00BC3568" w:rsidP="00BC3568">
            <w:pPr>
              <w:pStyle w:val="Default"/>
              <w:rPr>
                <w:sz w:val="20"/>
                <w:szCs w:val="23"/>
              </w:rPr>
            </w:pPr>
            <w:r w:rsidRPr="00BC3568">
              <w:rPr>
                <w:sz w:val="20"/>
                <w:szCs w:val="23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885" w:type="dxa"/>
            <w:vAlign w:val="center"/>
          </w:tcPr>
          <w:p w:rsidR="004E4209" w:rsidRPr="00493DDB" w:rsidRDefault="006074DA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4E4209" w:rsidRPr="00835345" w:rsidRDefault="004E4209" w:rsidP="00835345">
            <w:pPr>
              <w:pStyle w:val="Default"/>
              <w:jc w:val="center"/>
              <w:rPr>
                <w:sz w:val="20"/>
                <w:szCs w:val="23"/>
              </w:rPr>
            </w:pPr>
          </w:p>
        </w:tc>
      </w:tr>
      <w:tr w:rsidR="00BC3568" w:rsidRPr="00BC3568" w:rsidTr="000E56C9">
        <w:trPr>
          <w:trHeight w:val="20"/>
        </w:trPr>
        <w:tc>
          <w:tcPr>
            <w:tcW w:w="12723" w:type="dxa"/>
            <w:gridSpan w:val="2"/>
          </w:tcPr>
          <w:p w:rsidR="00BC3568" w:rsidRPr="00BC3568" w:rsidRDefault="00BC3568" w:rsidP="00BC3568">
            <w:pPr>
              <w:pStyle w:val="Default"/>
              <w:rPr>
                <w:b/>
                <w:sz w:val="20"/>
                <w:szCs w:val="23"/>
              </w:rPr>
            </w:pPr>
            <w:r w:rsidRPr="00BC3568">
              <w:rPr>
                <w:b/>
                <w:sz w:val="20"/>
                <w:szCs w:val="23"/>
              </w:rPr>
              <w:t>Раздел 1. Механическое оборудование</w:t>
            </w:r>
          </w:p>
        </w:tc>
        <w:tc>
          <w:tcPr>
            <w:tcW w:w="885" w:type="dxa"/>
            <w:vAlign w:val="center"/>
          </w:tcPr>
          <w:p w:rsidR="00BC3568" w:rsidRPr="00493DDB" w:rsidRDefault="00BC3568" w:rsidP="00F21003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BC3568" w:rsidRPr="00835345" w:rsidRDefault="00BC3568" w:rsidP="00835345">
            <w:pPr>
              <w:pStyle w:val="Default"/>
              <w:jc w:val="center"/>
              <w:rPr>
                <w:sz w:val="20"/>
                <w:szCs w:val="23"/>
              </w:rPr>
            </w:pPr>
          </w:p>
        </w:tc>
      </w:tr>
      <w:tr w:rsidR="00B16E7C" w:rsidRPr="00535B7C" w:rsidTr="00B16E7C">
        <w:trPr>
          <w:trHeight w:val="20"/>
        </w:trPr>
        <w:tc>
          <w:tcPr>
            <w:tcW w:w="2822" w:type="dxa"/>
            <w:vMerge w:val="restart"/>
            <w:vAlign w:val="center"/>
          </w:tcPr>
          <w:p w:rsidR="00B16E7C" w:rsidRPr="00BC3568" w:rsidRDefault="00B16E7C" w:rsidP="00BC3568">
            <w:pPr>
              <w:pStyle w:val="Default"/>
              <w:jc w:val="center"/>
              <w:rPr>
                <w:sz w:val="20"/>
                <w:szCs w:val="23"/>
              </w:rPr>
            </w:pPr>
            <w:r w:rsidRPr="00BC3568">
              <w:rPr>
                <w:b/>
                <w:bCs/>
                <w:sz w:val="20"/>
                <w:szCs w:val="23"/>
              </w:rPr>
              <w:t xml:space="preserve">Тема 1.1. </w:t>
            </w:r>
          </w:p>
          <w:p w:rsidR="00B16E7C" w:rsidRPr="00BC3568" w:rsidRDefault="00B16E7C" w:rsidP="00BC3568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C3568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Классификация механического оборудования </w:t>
            </w:r>
          </w:p>
        </w:tc>
        <w:tc>
          <w:tcPr>
            <w:tcW w:w="9901" w:type="dxa"/>
          </w:tcPr>
          <w:p w:rsidR="00B16E7C" w:rsidRPr="00835345" w:rsidRDefault="00B16E7C" w:rsidP="00493DDB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B16E7C" w:rsidRDefault="00E2447D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:rsidR="00B16E7C" w:rsidRPr="00B16E7C" w:rsidRDefault="00B16E7C" w:rsidP="00B16E7C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ОК1-7,9,10</w:t>
            </w:r>
          </w:p>
          <w:p w:rsidR="00B16E7C" w:rsidRPr="00B16E7C" w:rsidRDefault="00B16E7C" w:rsidP="00B16E7C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1.1-1.4</w:t>
            </w:r>
          </w:p>
          <w:p w:rsidR="00B16E7C" w:rsidRPr="00B16E7C" w:rsidRDefault="00B16E7C" w:rsidP="00B16E7C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3.1-3.5</w:t>
            </w:r>
          </w:p>
          <w:p w:rsidR="00B16E7C" w:rsidRPr="00B16E7C" w:rsidRDefault="00B16E7C" w:rsidP="00B16E7C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4.1-4.5</w:t>
            </w:r>
          </w:p>
          <w:p w:rsidR="00B16E7C" w:rsidRPr="00B16E7C" w:rsidRDefault="00B16E7C" w:rsidP="00B16E7C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5.1-5.5</w:t>
            </w:r>
          </w:p>
          <w:p w:rsidR="00B16E7C" w:rsidRPr="00B16E7C" w:rsidRDefault="00B16E7C" w:rsidP="00B16E7C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6.4</w:t>
            </w:r>
          </w:p>
        </w:tc>
      </w:tr>
      <w:tr w:rsidR="00B16E7C" w:rsidRPr="004E4209" w:rsidTr="00B16E7C">
        <w:trPr>
          <w:trHeight w:val="20"/>
        </w:trPr>
        <w:tc>
          <w:tcPr>
            <w:tcW w:w="2822" w:type="dxa"/>
            <w:vMerge/>
          </w:tcPr>
          <w:p w:rsidR="00B16E7C" w:rsidRPr="00BC3568" w:rsidRDefault="00B16E7C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B16E7C" w:rsidRPr="00BC3568" w:rsidRDefault="00B16E7C">
            <w:pPr>
              <w:pStyle w:val="Default"/>
              <w:rPr>
                <w:sz w:val="20"/>
                <w:szCs w:val="23"/>
              </w:rPr>
            </w:pPr>
            <w:r w:rsidRPr="00BC3568">
              <w:rPr>
                <w:sz w:val="20"/>
                <w:szCs w:val="23"/>
              </w:rPr>
              <w:t xml:space="preserve">Классификация механического оборудования. Основные части и детали машин. Автоматика безопасности. </w:t>
            </w:r>
          </w:p>
        </w:tc>
        <w:tc>
          <w:tcPr>
            <w:tcW w:w="885" w:type="dxa"/>
          </w:tcPr>
          <w:p w:rsidR="00B16E7C" w:rsidRPr="00493DDB" w:rsidRDefault="00E2447D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B16E7C" w:rsidRPr="00B16E7C" w:rsidRDefault="00B16E7C" w:rsidP="00B16E7C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16E7C" w:rsidRPr="00BC3568" w:rsidTr="00B16E7C">
        <w:trPr>
          <w:trHeight w:val="20"/>
        </w:trPr>
        <w:tc>
          <w:tcPr>
            <w:tcW w:w="2822" w:type="dxa"/>
            <w:vMerge/>
          </w:tcPr>
          <w:p w:rsidR="00B16E7C" w:rsidRPr="00BC3568" w:rsidRDefault="00B16E7C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B16E7C" w:rsidRPr="00BC3568" w:rsidRDefault="00B16E7C">
            <w:pPr>
              <w:pStyle w:val="Default"/>
              <w:rPr>
                <w:sz w:val="20"/>
                <w:szCs w:val="23"/>
              </w:rPr>
            </w:pPr>
            <w:r w:rsidRPr="00BC3568">
              <w:rPr>
                <w:sz w:val="20"/>
                <w:szCs w:val="23"/>
              </w:rPr>
              <w:t xml:space="preserve">Понятие о передачах. Понятие об электроприводах </w:t>
            </w:r>
          </w:p>
        </w:tc>
        <w:tc>
          <w:tcPr>
            <w:tcW w:w="885" w:type="dxa"/>
          </w:tcPr>
          <w:p w:rsidR="00B16E7C" w:rsidRPr="00493DDB" w:rsidRDefault="00E2447D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B16E7C" w:rsidRPr="00B16E7C" w:rsidRDefault="00B16E7C" w:rsidP="00B16E7C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B16E7C" w:rsidRPr="00835345" w:rsidTr="00B16E7C">
        <w:trPr>
          <w:trHeight w:val="20"/>
        </w:trPr>
        <w:tc>
          <w:tcPr>
            <w:tcW w:w="2822" w:type="dxa"/>
            <w:vMerge/>
            <w:vAlign w:val="center"/>
          </w:tcPr>
          <w:p w:rsidR="00B16E7C" w:rsidRPr="00BC3568" w:rsidRDefault="00B16E7C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B16E7C" w:rsidRPr="00835345" w:rsidRDefault="00B16E7C" w:rsidP="00493DDB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  <w:vAlign w:val="center"/>
          </w:tcPr>
          <w:p w:rsidR="00B16E7C" w:rsidRPr="006074DA" w:rsidRDefault="00B16E7C" w:rsidP="006074D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B16E7C" w:rsidRPr="00B16E7C" w:rsidRDefault="00B16E7C" w:rsidP="00B16E7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16E7C" w:rsidRPr="00BC3568" w:rsidTr="00B16E7C">
        <w:trPr>
          <w:trHeight w:val="20"/>
        </w:trPr>
        <w:tc>
          <w:tcPr>
            <w:tcW w:w="2822" w:type="dxa"/>
            <w:vMerge/>
            <w:vAlign w:val="center"/>
          </w:tcPr>
          <w:p w:rsidR="00B16E7C" w:rsidRPr="00BC3568" w:rsidRDefault="00B16E7C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B16E7C" w:rsidRPr="00BC3568" w:rsidRDefault="00B16E7C" w:rsidP="00BC3568">
            <w:pPr>
              <w:pStyle w:val="Default"/>
              <w:jc w:val="both"/>
              <w:rPr>
                <w:sz w:val="20"/>
                <w:szCs w:val="23"/>
              </w:rPr>
            </w:pPr>
            <w:r w:rsidRPr="00BC3568">
              <w:rPr>
                <w:sz w:val="20"/>
                <w:szCs w:val="23"/>
              </w:rPr>
              <w:t xml:space="preserve"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 </w:t>
            </w:r>
          </w:p>
        </w:tc>
        <w:tc>
          <w:tcPr>
            <w:tcW w:w="885" w:type="dxa"/>
            <w:vAlign w:val="center"/>
          </w:tcPr>
          <w:p w:rsidR="00B16E7C" w:rsidRPr="00493DDB" w:rsidRDefault="00B16E7C" w:rsidP="006074D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B16E7C" w:rsidRPr="00B16E7C" w:rsidRDefault="00B16E7C" w:rsidP="00B16E7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535B7C" w:rsidTr="00B16E7C">
        <w:trPr>
          <w:trHeight w:val="20"/>
        </w:trPr>
        <w:tc>
          <w:tcPr>
            <w:tcW w:w="2822" w:type="dxa"/>
            <w:vMerge w:val="restart"/>
            <w:vAlign w:val="center"/>
          </w:tcPr>
          <w:p w:rsidR="00E2447D" w:rsidRPr="00BC3568" w:rsidRDefault="00E2447D" w:rsidP="00BC3568">
            <w:pPr>
              <w:pStyle w:val="Default"/>
              <w:jc w:val="center"/>
              <w:rPr>
                <w:sz w:val="20"/>
                <w:szCs w:val="23"/>
              </w:rPr>
            </w:pPr>
            <w:r w:rsidRPr="00BC3568">
              <w:rPr>
                <w:b/>
                <w:bCs/>
                <w:sz w:val="20"/>
                <w:szCs w:val="23"/>
              </w:rPr>
              <w:t xml:space="preserve">Тема 1.2. </w:t>
            </w:r>
          </w:p>
          <w:p w:rsidR="00E2447D" w:rsidRPr="00BC3568" w:rsidRDefault="00E2447D" w:rsidP="00BC35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BC3568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Универсальные приводы. Универсальные кухонные машины </w:t>
            </w:r>
          </w:p>
        </w:tc>
        <w:tc>
          <w:tcPr>
            <w:tcW w:w="9901" w:type="dxa"/>
          </w:tcPr>
          <w:p w:rsidR="00E2447D" w:rsidRPr="00835345" w:rsidRDefault="00E2447D" w:rsidP="00493DDB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E2447D" w:rsidRDefault="00E2447D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:rsidR="00E2447D" w:rsidRPr="00B16E7C" w:rsidRDefault="00E2447D" w:rsidP="00B16E7C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ОК1-7,9,10</w:t>
            </w:r>
          </w:p>
          <w:p w:rsidR="00E2447D" w:rsidRPr="00B16E7C" w:rsidRDefault="00E2447D" w:rsidP="00B16E7C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1.1-1.4</w:t>
            </w:r>
          </w:p>
          <w:p w:rsidR="00E2447D" w:rsidRPr="00B16E7C" w:rsidRDefault="00E2447D" w:rsidP="00B16E7C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3.1-3.5</w:t>
            </w:r>
          </w:p>
          <w:p w:rsidR="00E2447D" w:rsidRPr="00B16E7C" w:rsidRDefault="00E2447D" w:rsidP="00B16E7C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4.1-4.5</w:t>
            </w:r>
          </w:p>
          <w:p w:rsidR="00E2447D" w:rsidRPr="00B16E7C" w:rsidRDefault="00E2447D" w:rsidP="00B16E7C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5.1-5.5</w:t>
            </w:r>
          </w:p>
          <w:p w:rsidR="00E2447D" w:rsidRPr="00B16E7C" w:rsidRDefault="00E2447D" w:rsidP="00B16E7C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6.4</w:t>
            </w:r>
          </w:p>
        </w:tc>
      </w:tr>
      <w:tr w:rsidR="00E2447D" w:rsidRPr="00BC356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835345" w:rsidRDefault="00E2447D" w:rsidP="00493DD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E2447D" w:rsidRPr="00BC3568" w:rsidRDefault="00E2447D">
            <w:pPr>
              <w:pStyle w:val="Default"/>
              <w:rPr>
                <w:sz w:val="20"/>
                <w:szCs w:val="23"/>
              </w:rPr>
            </w:pPr>
            <w:r w:rsidRPr="00BC3568">
              <w:rPr>
                <w:sz w:val="20"/>
                <w:szCs w:val="23"/>
              </w:rPr>
              <w:t xml:space="preserve">Универсальные приводы. Назначение, принципы устройства, комплекты сменных механизмов и правила их крепления. Правила безопасной </w:t>
            </w:r>
            <w:proofErr w:type="gramStart"/>
            <w:r w:rsidRPr="00BC3568">
              <w:rPr>
                <w:sz w:val="20"/>
                <w:szCs w:val="23"/>
              </w:rPr>
              <w:t>эксплуатации..</w:t>
            </w:r>
            <w:proofErr w:type="gramEnd"/>
            <w:r w:rsidRPr="00BC3568">
              <w:rPr>
                <w:sz w:val="20"/>
                <w:szCs w:val="23"/>
              </w:rPr>
              <w:t xml:space="preserve"> </w:t>
            </w:r>
          </w:p>
        </w:tc>
        <w:tc>
          <w:tcPr>
            <w:tcW w:w="885" w:type="dxa"/>
          </w:tcPr>
          <w:p w:rsidR="00E2447D" w:rsidRPr="00493DDB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BC356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835345" w:rsidRDefault="00E2447D" w:rsidP="00493DD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E2447D" w:rsidRPr="00BC3568" w:rsidRDefault="00E2447D">
            <w:pPr>
              <w:pStyle w:val="Default"/>
              <w:rPr>
                <w:sz w:val="20"/>
                <w:szCs w:val="23"/>
              </w:rPr>
            </w:pPr>
            <w:r w:rsidRPr="00BC3568">
              <w:rPr>
                <w:sz w:val="20"/>
                <w:szCs w:val="23"/>
              </w:rPr>
              <w:t xml:space="preserve">Универсальные кухонные машины отечественного и зарубежного производства. Характеристика, устройство, комплекты сменных механизмов и их назначение. Правила безопасной эксплуатации </w:t>
            </w:r>
          </w:p>
        </w:tc>
        <w:tc>
          <w:tcPr>
            <w:tcW w:w="885" w:type="dxa"/>
          </w:tcPr>
          <w:p w:rsidR="00E2447D" w:rsidRPr="00493DDB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A7B94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A7B94" w:rsidRPr="00835345" w:rsidRDefault="006A7B94" w:rsidP="00493DD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6A7B94" w:rsidRPr="00835345" w:rsidRDefault="006A7B94" w:rsidP="00493DDB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6A7B94" w:rsidRPr="006A7B94" w:rsidRDefault="006A7B94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6A7B94" w:rsidRPr="00D5089C" w:rsidRDefault="006A7B9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A7B94" w:rsidRPr="00BC3568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A7B94" w:rsidRPr="00835345" w:rsidRDefault="006A7B94" w:rsidP="00493DD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6A7B94" w:rsidRPr="00BC3568" w:rsidRDefault="006A7B94" w:rsidP="003004E4">
            <w:pPr>
              <w:pStyle w:val="Default"/>
              <w:rPr>
                <w:sz w:val="20"/>
                <w:szCs w:val="23"/>
              </w:rPr>
            </w:pPr>
            <w:r w:rsidRPr="00BC3568">
              <w:rPr>
                <w:sz w:val="20"/>
                <w:szCs w:val="23"/>
              </w:rPr>
              <w:t>Изучение правил безопасной эксплуатации универсальных приводов, универсальных кухонных машин</w:t>
            </w:r>
          </w:p>
        </w:tc>
        <w:tc>
          <w:tcPr>
            <w:tcW w:w="885" w:type="dxa"/>
          </w:tcPr>
          <w:p w:rsidR="006A7B94" w:rsidRPr="00906A17" w:rsidRDefault="006A7B94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6A7B94" w:rsidRPr="00D5089C" w:rsidRDefault="006A7B9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074DA" w:rsidRPr="00BC3568" w:rsidTr="006074DA">
        <w:trPr>
          <w:trHeight w:val="20"/>
        </w:trPr>
        <w:tc>
          <w:tcPr>
            <w:tcW w:w="2822" w:type="dxa"/>
            <w:vMerge/>
            <w:vAlign w:val="center"/>
          </w:tcPr>
          <w:p w:rsidR="006074DA" w:rsidRPr="00835345" w:rsidRDefault="006074DA" w:rsidP="00493DD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6074DA" w:rsidRPr="00835345" w:rsidRDefault="006074DA" w:rsidP="000E56C9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  <w:vAlign w:val="center"/>
          </w:tcPr>
          <w:p w:rsidR="006074DA" w:rsidRPr="006074DA" w:rsidRDefault="006074DA" w:rsidP="006074D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074DA" w:rsidRPr="00D5089C" w:rsidRDefault="006074DA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074DA" w:rsidRPr="000E56C9" w:rsidTr="006074DA">
        <w:trPr>
          <w:trHeight w:val="20"/>
        </w:trPr>
        <w:tc>
          <w:tcPr>
            <w:tcW w:w="2822" w:type="dxa"/>
            <w:vMerge/>
            <w:vAlign w:val="center"/>
          </w:tcPr>
          <w:p w:rsidR="006074DA" w:rsidRPr="00835345" w:rsidRDefault="006074DA" w:rsidP="00493DD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6074DA" w:rsidRPr="00BC3568" w:rsidRDefault="006074DA" w:rsidP="000E56C9">
            <w:pPr>
              <w:pStyle w:val="Default"/>
              <w:jc w:val="both"/>
              <w:rPr>
                <w:sz w:val="20"/>
                <w:szCs w:val="23"/>
              </w:rPr>
            </w:pPr>
            <w:r w:rsidRPr="00BC3568">
              <w:rPr>
                <w:sz w:val="20"/>
                <w:szCs w:val="23"/>
              </w:rPr>
              <w:t xml:space="preserve"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 </w:t>
            </w:r>
          </w:p>
        </w:tc>
        <w:tc>
          <w:tcPr>
            <w:tcW w:w="885" w:type="dxa"/>
            <w:vAlign w:val="center"/>
          </w:tcPr>
          <w:p w:rsidR="006074DA" w:rsidRPr="00493DDB" w:rsidRDefault="006074DA" w:rsidP="006074D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074DA" w:rsidRPr="00D5089C" w:rsidRDefault="006074DA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0E56C9" w:rsidRPr="00535B7C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0E56C9" w:rsidRPr="000E56C9" w:rsidRDefault="000E56C9" w:rsidP="000E56C9">
            <w:pPr>
              <w:pStyle w:val="Default"/>
              <w:jc w:val="center"/>
              <w:rPr>
                <w:sz w:val="20"/>
                <w:szCs w:val="23"/>
              </w:rPr>
            </w:pPr>
            <w:r w:rsidRPr="000E56C9">
              <w:rPr>
                <w:b/>
                <w:bCs/>
                <w:sz w:val="20"/>
                <w:szCs w:val="23"/>
              </w:rPr>
              <w:t xml:space="preserve">Тема 1.3. </w:t>
            </w:r>
          </w:p>
          <w:p w:rsidR="000E56C9" w:rsidRPr="000E56C9" w:rsidRDefault="000E56C9" w:rsidP="000E56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E56C9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Оборудование для обработки овощей, плодов </w:t>
            </w:r>
          </w:p>
        </w:tc>
        <w:tc>
          <w:tcPr>
            <w:tcW w:w="9901" w:type="dxa"/>
          </w:tcPr>
          <w:p w:rsidR="000E56C9" w:rsidRPr="003004E4" w:rsidRDefault="000E56C9" w:rsidP="00493DDB">
            <w:pPr>
              <w:pStyle w:val="Default"/>
              <w:rPr>
                <w:sz w:val="20"/>
                <w:szCs w:val="20"/>
              </w:rPr>
            </w:pPr>
            <w:r w:rsidRPr="003004E4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0E56C9" w:rsidRDefault="00E2447D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:rsidR="00B16E7C" w:rsidRPr="00B16E7C" w:rsidRDefault="00B16E7C" w:rsidP="00B16E7C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 xml:space="preserve">ОК1-7,9,10 </w:t>
            </w:r>
          </w:p>
          <w:p w:rsidR="00B16E7C" w:rsidRPr="00B16E7C" w:rsidRDefault="00B16E7C" w:rsidP="00B16E7C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 xml:space="preserve">ПК 1.1-1.4 </w:t>
            </w:r>
          </w:p>
          <w:p w:rsidR="00B16E7C" w:rsidRPr="00B16E7C" w:rsidRDefault="00B16E7C" w:rsidP="00B16E7C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 xml:space="preserve">ПК 3.1-3.5 </w:t>
            </w:r>
          </w:p>
          <w:p w:rsidR="000E56C9" w:rsidRPr="00835345" w:rsidRDefault="00B16E7C" w:rsidP="00B16E7C">
            <w:pPr>
              <w:pStyle w:val="Default"/>
              <w:jc w:val="center"/>
              <w:rPr>
                <w:sz w:val="23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6.4</w:t>
            </w:r>
            <w:r w:rsidRPr="00B16E7C">
              <w:rPr>
                <w:b/>
                <w:bCs/>
                <w:sz w:val="20"/>
                <w:szCs w:val="23"/>
              </w:rPr>
              <w:t xml:space="preserve"> </w:t>
            </w:r>
          </w:p>
        </w:tc>
      </w:tr>
      <w:tr w:rsidR="000E56C9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0E56C9" w:rsidRPr="000E56C9" w:rsidRDefault="000E56C9" w:rsidP="00493D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0E56C9" w:rsidRPr="000E56C9" w:rsidRDefault="000E56C9">
            <w:pPr>
              <w:pStyle w:val="Default"/>
              <w:rPr>
                <w:sz w:val="20"/>
                <w:szCs w:val="20"/>
              </w:rPr>
            </w:pPr>
            <w:r w:rsidRPr="000E56C9">
              <w:rPr>
                <w:sz w:val="20"/>
                <w:szCs w:val="20"/>
              </w:rPr>
              <w:t xml:space="preserve">Оборудование для обработки овощей, плодов, зелени, ягод отечественного и зарубежного производства: </w:t>
            </w:r>
            <w:proofErr w:type="spellStart"/>
            <w:r w:rsidRPr="000E56C9">
              <w:rPr>
                <w:sz w:val="20"/>
                <w:szCs w:val="20"/>
              </w:rPr>
              <w:t>картофелеочистительные</w:t>
            </w:r>
            <w:proofErr w:type="spellEnd"/>
            <w:r w:rsidRPr="000E56C9">
              <w:rPr>
                <w:sz w:val="20"/>
                <w:szCs w:val="20"/>
              </w:rPr>
              <w:t xml:space="preserve"> машины, овощерезательные машины, соковыжималки, аппараты для обсушивания зелени (центрифуги). Классификация и характеристика. Назначение и устройство. Правила безопасной эксплуатации </w:t>
            </w:r>
          </w:p>
        </w:tc>
        <w:tc>
          <w:tcPr>
            <w:tcW w:w="885" w:type="dxa"/>
          </w:tcPr>
          <w:p w:rsidR="000E56C9" w:rsidRPr="00493DDB" w:rsidRDefault="00E2447D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0E56C9" w:rsidRPr="00D5089C" w:rsidRDefault="000E56C9" w:rsidP="00493DDB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A7B94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A7B94" w:rsidRPr="000E56C9" w:rsidRDefault="006A7B94" w:rsidP="00493DD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6A7B94" w:rsidRPr="000E56C9" w:rsidRDefault="006A7B94" w:rsidP="003004E4">
            <w:pPr>
              <w:pStyle w:val="Default"/>
              <w:rPr>
                <w:b/>
                <w:sz w:val="20"/>
                <w:szCs w:val="20"/>
              </w:rPr>
            </w:pPr>
            <w:r w:rsidRPr="000E56C9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6A7B94" w:rsidRPr="006A7B94" w:rsidRDefault="006A7B94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6A7B94" w:rsidRPr="00D5089C" w:rsidRDefault="006A7B9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A7B94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A7B94" w:rsidRPr="000E56C9" w:rsidRDefault="006A7B94" w:rsidP="00493DDB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6A7B94" w:rsidRPr="000E56C9" w:rsidRDefault="006A7B94" w:rsidP="003004E4">
            <w:pPr>
              <w:pStyle w:val="Default"/>
              <w:rPr>
                <w:sz w:val="20"/>
                <w:szCs w:val="20"/>
              </w:rPr>
            </w:pPr>
            <w:r w:rsidRPr="000E56C9">
              <w:rPr>
                <w:sz w:val="20"/>
                <w:szCs w:val="20"/>
              </w:rPr>
              <w:t xml:space="preserve">Изучение правил безопасной эксплуатации оборудования для обработки овощей, плодов </w:t>
            </w:r>
          </w:p>
        </w:tc>
        <w:tc>
          <w:tcPr>
            <w:tcW w:w="885" w:type="dxa"/>
          </w:tcPr>
          <w:p w:rsidR="006A7B94" w:rsidRPr="00906A17" w:rsidRDefault="006A7B94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6A7B94" w:rsidRPr="00D5089C" w:rsidRDefault="006A7B9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0E56C9" w:rsidRPr="00535B7C" w:rsidTr="00F6595C">
        <w:trPr>
          <w:trHeight w:val="20"/>
        </w:trPr>
        <w:tc>
          <w:tcPr>
            <w:tcW w:w="2822" w:type="dxa"/>
            <w:vMerge w:val="restart"/>
            <w:vAlign w:val="center"/>
          </w:tcPr>
          <w:p w:rsidR="000E56C9" w:rsidRPr="000E56C9" w:rsidRDefault="000E56C9" w:rsidP="000E56C9">
            <w:pPr>
              <w:pStyle w:val="Default"/>
              <w:jc w:val="center"/>
              <w:rPr>
                <w:sz w:val="20"/>
                <w:szCs w:val="23"/>
              </w:rPr>
            </w:pPr>
            <w:r w:rsidRPr="000E56C9">
              <w:rPr>
                <w:b/>
                <w:bCs/>
                <w:sz w:val="20"/>
                <w:szCs w:val="23"/>
              </w:rPr>
              <w:t xml:space="preserve">Тема 1.4. </w:t>
            </w:r>
          </w:p>
          <w:p w:rsidR="000E56C9" w:rsidRPr="000E56C9" w:rsidRDefault="000E56C9" w:rsidP="000E56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E56C9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Оборудование для обработки мяса, рыбы </w:t>
            </w:r>
          </w:p>
        </w:tc>
        <w:tc>
          <w:tcPr>
            <w:tcW w:w="9901" w:type="dxa"/>
          </w:tcPr>
          <w:p w:rsidR="000E56C9" w:rsidRPr="00835345" w:rsidRDefault="000E56C9" w:rsidP="00493DDB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0E56C9" w:rsidRDefault="00E2447D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:rsidR="00B16E7C" w:rsidRPr="00B16E7C" w:rsidRDefault="00B16E7C" w:rsidP="00B16E7C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ОК</w:t>
            </w:r>
            <w:r>
              <w:rPr>
                <w:bCs/>
                <w:sz w:val="20"/>
                <w:szCs w:val="23"/>
              </w:rPr>
              <w:t xml:space="preserve"> </w:t>
            </w:r>
            <w:r w:rsidRPr="00B16E7C">
              <w:rPr>
                <w:bCs/>
                <w:sz w:val="20"/>
                <w:szCs w:val="23"/>
              </w:rPr>
              <w:t xml:space="preserve">1-7,9,10 </w:t>
            </w:r>
          </w:p>
          <w:p w:rsidR="00B16E7C" w:rsidRPr="00B16E7C" w:rsidRDefault="00B16E7C" w:rsidP="00B16E7C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 xml:space="preserve">ПК 1.1-1.4 </w:t>
            </w:r>
          </w:p>
          <w:p w:rsidR="000E56C9" w:rsidRPr="00F6595C" w:rsidRDefault="00B16E7C" w:rsidP="00B16E7C">
            <w:pPr>
              <w:pStyle w:val="Default"/>
              <w:jc w:val="center"/>
              <w:rPr>
                <w:sz w:val="23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6.4</w:t>
            </w:r>
            <w:r w:rsidRPr="00B16E7C">
              <w:rPr>
                <w:b/>
                <w:bCs/>
                <w:sz w:val="20"/>
                <w:szCs w:val="23"/>
              </w:rPr>
              <w:t xml:space="preserve"> </w:t>
            </w:r>
          </w:p>
        </w:tc>
      </w:tr>
      <w:tr w:rsidR="000E56C9" w:rsidRPr="000E56C9" w:rsidTr="00B03CCB">
        <w:trPr>
          <w:trHeight w:val="20"/>
        </w:trPr>
        <w:tc>
          <w:tcPr>
            <w:tcW w:w="2822" w:type="dxa"/>
            <w:vMerge/>
          </w:tcPr>
          <w:p w:rsidR="000E56C9" w:rsidRPr="000E56C9" w:rsidRDefault="000E56C9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0E56C9" w:rsidRPr="000E56C9" w:rsidRDefault="000E56C9">
            <w:pPr>
              <w:pStyle w:val="Default"/>
              <w:rPr>
                <w:sz w:val="20"/>
                <w:szCs w:val="20"/>
              </w:rPr>
            </w:pPr>
            <w:r w:rsidRPr="000E56C9">
              <w:rPr>
                <w:sz w:val="20"/>
                <w:szCs w:val="20"/>
              </w:rPr>
              <w:t xml:space="preserve">Оборудование для обработки мяса и рыбы отечественного и зарубежного производства: мясорубки, фаршемешалки, машины для рыхления, котлетоформовочные машины, </w:t>
            </w:r>
            <w:proofErr w:type="spellStart"/>
            <w:r w:rsidRPr="000E56C9">
              <w:rPr>
                <w:sz w:val="20"/>
                <w:szCs w:val="20"/>
              </w:rPr>
              <w:t>рыбоочиститель</w:t>
            </w:r>
            <w:proofErr w:type="spellEnd"/>
            <w:r w:rsidRPr="000E56C9">
              <w:rPr>
                <w:sz w:val="20"/>
                <w:szCs w:val="20"/>
              </w:rPr>
              <w:t xml:space="preserve">. Классификация и характеристика. Назначение и устройство. Правила безопасной эксплуатации </w:t>
            </w:r>
          </w:p>
        </w:tc>
        <w:tc>
          <w:tcPr>
            <w:tcW w:w="885" w:type="dxa"/>
          </w:tcPr>
          <w:p w:rsidR="000E56C9" w:rsidRPr="00493DDB" w:rsidRDefault="00E2447D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0E56C9" w:rsidRPr="00D5089C" w:rsidRDefault="000E56C9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A7B94" w:rsidRPr="00835345" w:rsidTr="00B03CCB">
        <w:trPr>
          <w:trHeight w:val="20"/>
        </w:trPr>
        <w:tc>
          <w:tcPr>
            <w:tcW w:w="2822" w:type="dxa"/>
            <w:vMerge/>
          </w:tcPr>
          <w:p w:rsidR="006A7B94" w:rsidRPr="000E56C9" w:rsidRDefault="006A7B94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6A7B94" w:rsidRPr="000E56C9" w:rsidRDefault="006A7B94" w:rsidP="00B215D1">
            <w:pPr>
              <w:pStyle w:val="Default"/>
              <w:rPr>
                <w:b/>
                <w:sz w:val="20"/>
                <w:szCs w:val="20"/>
              </w:rPr>
            </w:pPr>
            <w:r w:rsidRPr="000E56C9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6A7B94" w:rsidRPr="006A7B94" w:rsidRDefault="006A7B94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6A7B94" w:rsidRPr="00D5089C" w:rsidRDefault="006A7B94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A7B94" w:rsidRPr="000E56C9" w:rsidTr="00B03CCB">
        <w:trPr>
          <w:trHeight w:val="20"/>
        </w:trPr>
        <w:tc>
          <w:tcPr>
            <w:tcW w:w="2822" w:type="dxa"/>
            <w:vMerge/>
          </w:tcPr>
          <w:p w:rsidR="006A7B94" w:rsidRPr="000E56C9" w:rsidRDefault="006A7B94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6A7B94" w:rsidRPr="000E56C9" w:rsidRDefault="006A7B94" w:rsidP="003004E4">
            <w:pPr>
              <w:pStyle w:val="Default"/>
              <w:rPr>
                <w:sz w:val="20"/>
                <w:szCs w:val="20"/>
              </w:rPr>
            </w:pPr>
            <w:r w:rsidRPr="000E56C9">
              <w:rPr>
                <w:sz w:val="20"/>
                <w:szCs w:val="20"/>
              </w:rPr>
              <w:t xml:space="preserve">Изучение правил безопасной эксплуатации оборудования для обработки мяса, рыбы </w:t>
            </w:r>
          </w:p>
        </w:tc>
        <w:tc>
          <w:tcPr>
            <w:tcW w:w="885" w:type="dxa"/>
          </w:tcPr>
          <w:p w:rsidR="006A7B94" w:rsidRPr="00906A17" w:rsidRDefault="006A7B94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6A7B94" w:rsidRPr="00D5089C" w:rsidRDefault="006A7B94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535B7C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sz w:val="20"/>
                <w:szCs w:val="23"/>
              </w:rPr>
            </w:pPr>
            <w:r w:rsidRPr="000E56C9">
              <w:rPr>
                <w:b/>
                <w:bCs/>
                <w:sz w:val="20"/>
                <w:szCs w:val="23"/>
              </w:rPr>
              <w:t xml:space="preserve">Тема 1.5. </w:t>
            </w:r>
          </w:p>
          <w:p w:rsidR="00E2447D" w:rsidRPr="000E56C9" w:rsidRDefault="00E2447D" w:rsidP="000E56C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E56C9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Оборудование для нарезки хлеба, гастрономических товаров </w:t>
            </w:r>
          </w:p>
        </w:tc>
        <w:tc>
          <w:tcPr>
            <w:tcW w:w="9901" w:type="dxa"/>
          </w:tcPr>
          <w:p w:rsidR="00E2447D" w:rsidRPr="00835345" w:rsidRDefault="00E2447D" w:rsidP="00493DDB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E2447D" w:rsidRDefault="00E2447D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E2447D" w:rsidRPr="00B16E7C" w:rsidRDefault="00E2447D" w:rsidP="00B16E7C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 xml:space="preserve">ОК1-7,9,10 </w:t>
            </w:r>
          </w:p>
          <w:p w:rsidR="00E2447D" w:rsidRPr="00B16E7C" w:rsidRDefault="00E2447D" w:rsidP="00B16E7C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 xml:space="preserve">ПК 3.1-3.5 </w:t>
            </w:r>
          </w:p>
          <w:p w:rsidR="00E2447D" w:rsidRPr="00B16E7C" w:rsidRDefault="00E2447D" w:rsidP="00B16E7C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 xml:space="preserve">ПК 4.1-4.5 </w:t>
            </w:r>
          </w:p>
          <w:p w:rsidR="00E2447D" w:rsidRPr="00B16E7C" w:rsidRDefault="00E2447D" w:rsidP="00B16E7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16E7C">
              <w:rPr>
                <w:rFonts w:ascii="Times New Roman" w:hAnsi="Times New Roman"/>
                <w:bCs/>
                <w:sz w:val="20"/>
                <w:szCs w:val="23"/>
              </w:rPr>
              <w:t>ПК 6.4</w:t>
            </w:r>
            <w:r w:rsidRPr="00B16E7C">
              <w:rPr>
                <w:b/>
                <w:bCs/>
                <w:sz w:val="20"/>
                <w:szCs w:val="23"/>
              </w:rPr>
              <w:t xml:space="preserve"> </w:t>
            </w:r>
          </w:p>
        </w:tc>
      </w:tr>
      <w:tr w:rsidR="00E2447D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835345" w:rsidRDefault="00E2447D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2447D" w:rsidRPr="000E56C9" w:rsidRDefault="00E2447D">
            <w:pPr>
              <w:pStyle w:val="Default"/>
              <w:rPr>
                <w:sz w:val="20"/>
                <w:szCs w:val="23"/>
              </w:rPr>
            </w:pPr>
            <w:r w:rsidRPr="000E56C9">
              <w:rPr>
                <w:sz w:val="20"/>
                <w:szCs w:val="23"/>
              </w:rPr>
              <w:t xml:space="preserve">Оборудование для нарезки хлеба и гастрономических товаров отечественного и зарубежного производства (хлеборезки, </w:t>
            </w:r>
            <w:proofErr w:type="spellStart"/>
            <w:r w:rsidRPr="000E56C9">
              <w:rPr>
                <w:sz w:val="20"/>
                <w:szCs w:val="23"/>
              </w:rPr>
              <w:t>слайсеры</w:t>
            </w:r>
            <w:proofErr w:type="spellEnd"/>
            <w:r w:rsidRPr="000E56C9">
              <w:rPr>
                <w:sz w:val="20"/>
                <w:szCs w:val="23"/>
              </w:rPr>
              <w:t xml:space="preserve">). Назначение и устройство. Правила безопасной эксплуатации </w:t>
            </w:r>
          </w:p>
        </w:tc>
        <w:tc>
          <w:tcPr>
            <w:tcW w:w="885" w:type="dxa"/>
          </w:tcPr>
          <w:p w:rsidR="00E2447D" w:rsidRPr="00493DDB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A7B94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A7B94" w:rsidRPr="00835345" w:rsidRDefault="006A7B94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6A7B94" w:rsidRPr="00835345" w:rsidRDefault="006A7B94" w:rsidP="00493DDB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6A7B94" w:rsidRPr="006A7B94" w:rsidRDefault="006A7B94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A7B94" w:rsidRPr="00D5089C" w:rsidRDefault="006A7B9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A7B94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A7B94" w:rsidRPr="00835345" w:rsidRDefault="006A7B94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6A7B94" w:rsidRPr="000E56C9" w:rsidRDefault="006A7B94" w:rsidP="003004E4">
            <w:pPr>
              <w:pStyle w:val="Default"/>
              <w:jc w:val="both"/>
              <w:rPr>
                <w:sz w:val="20"/>
                <w:szCs w:val="23"/>
              </w:rPr>
            </w:pPr>
            <w:r w:rsidRPr="000E56C9">
              <w:rPr>
                <w:sz w:val="20"/>
                <w:szCs w:val="23"/>
              </w:rPr>
              <w:t xml:space="preserve">Изучение правил безопасной эксплуатации оборудования для нарезки хлеба, гастрономических товаров </w:t>
            </w:r>
          </w:p>
        </w:tc>
        <w:tc>
          <w:tcPr>
            <w:tcW w:w="885" w:type="dxa"/>
          </w:tcPr>
          <w:p w:rsidR="006A7B94" w:rsidRPr="00906A17" w:rsidRDefault="006A7B94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A7B94" w:rsidRPr="00D5089C" w:rsidRDefault="006A7B9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16E7C" w:rsidRPr="00835345" w:rsidTr="006074DA">
        <w:trPr>
          <w:trHeight w:val="20"/>
        </w:trPr>
        <w:tc>
          <w:tcPr>
            <w:tcW w:w="2822" w:type="dxa"/>
            <w:vMerge/>
            <w:vAlign w:val="center"/>
          </w:tcPr>
          <w:p w:rsidR="00B16E7C" w:rsidRPr="00835345" w:rsidRDefault="00B16E7C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B16E7C" w:rsidRPr="00835345" w:rsidRDefault="00B16E7C" w:rsidP="003004E4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  <w:vAlign w:val="center"/>
          </w:tcPr>
          <w:p w:rsidR="00B16E7C" w:rsidRPr="006074DA" w:rsidRDefault="00B16E7C" w:rsidP="006074D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B16E7C" w:rsidRPr="00D5089C" w:rsidRDefault="00B16E7C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16E7C" w:rsidRPr="000E56C9" w:rsidTr="006074DA">
        <w:trPr>
          <w:trHeight w:val="20"/>
        </w:trPr>
        <w:tc>
          <w:tcPr>
            <w:tcW w:w="2822" w:type="dxa"/>
            <w:vMerge/>
            <w:vAlign w:val="center"/>
          </w:tcPr>
          <w:p w:rsidR="00B16E7C" w:rsidRPr="00835345" w:rsidRDefault="00B16E7C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B16E7C" w:rsidRPr="00835345" w:rsidRDefault="00B16E7C" w:rsidP="003004E4">
            <w:pPr>
              <w:pStyle w:val="Default"/>
              <w:jc w:val="both"/>
              <w:rPr>
                <w:sz w:val="20"/>
                <w:szCs w:val="23"/>
              </w:rPr>
            </w:pPr>
            <w:r w:rsidRPr="00BC3568">
              <w:rPr>
                <w:sz w:val="20"/>
                <w:szCs w:val="23"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885" w:type="dxa"/>
            <w:vAlign w:val="center"/>
          </w:tcPr>
          <w:p w:rsidR="00B16E7C" w:rsidRPr="00493DDB" w:rsidRDefault="00B16E7C" w:rsidP="006074D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B16E7C" w:rsidRPr="00D5089C" w:rsidRDefault="00B16E7C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535B7C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sz w:val="20"/>
                <w:szCs w:val="20"/>
              </w:rPr>
            </w:pPr>
            <w:r w:rsidRPr="000E56C9">
              <w:rPr>
                <w:b/>
                <w:bCs/>
                <w:sz w:val="20"/>
                <w:szCs w:val="20"/>
              </w:rPr>
              <w:t xml:space="preserve">Тема 1.6. </w:t>
            </w:r>
          </w:p>
          <w:p w:rsidR="00E2447D" w:rsidRPr="000E56C9" w:rsidRDefault="00E2447D" w:rsidP="000E56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E56C9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Оборудование для процессов </w:t>
            </w:r>
            <w:proofErr w:type="spellStart"/>
            <w:r w:rsidRPr="000E56C9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вакуумирования</w:t>
            </w:r>
            <w:proofErr w:type="spellEnd"/>
            <w:r w:rsidRPr="000E56C9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и упаковки </w:t>
            </w:r>
          </w:p>
        </w:tc>
        <w:tc>
          <w:tcPr>
            <w:tcW w:w="9901" w:type="dxa"/>
          </w:tcPr>
          <w:p w:rsidR="00E2447D" w:rsidRPr="000E56C9" w:rsidRDefault="00E2447D" w:rsidP="00493DDB">
            <w:pPr>
              <w:pStyle w:val="Default"/>
              <w:rPr>
                <w:sz w:val="20"/>
                <w:szCs w:val="20"/>
              </w:rPr>
            </w:pPr>
            <w:r w:rsidRPr="000E56C9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E2447D" w:rsidRDefault="00E2447D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E2447D" w:rsidRPr="00B16E7C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ОК1-7,9,10</w:t>
            </w:r>
          </w:p>
          <w:p w:rsidR="00E2447D" w:rsidRPr="00B16E7C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2.1-2.8</w:t>
            </w:r>
          </w:p>
          <w:p w:rsidR="00E2447D" w:rsidRPr="00B16E7C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3.1-3.5</w:t>
            </w:r>
          </w:p>
          <w:p w:rsidR="00E2447D" w:rsidRPr="00B16E7C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4.1-4.5</w:t>
            </w:r>
          </w:p>
          <w:p w:rsidR="00E2447D" w:rsidRPr="00B16E7C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5.1-5.5</w:t>
            </w:r>
          </w:p>
          <w:p w:rsidR="00E2447D" w:rsidRPr="00B16E7C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16E7C">
              <w:rPr>
                <w:rFonts w:ascii="Times New Roman" w:hAnsi="Times New Roman"/>
                <w:bCs/>
                <w:sz w:val="20"/>
                <w:szCs w:val="23"/>
              </w:rPr>
              <w:t>ПК 6.4</w:t>
            </w:r>
          </w:p>
        </w:tc>
      </w:tr>
      <w:tr w:rsidR="00E2447D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0E56C9" w:rsidRDefault="00E2447D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2447D" w:rsidRPr="000E56C9" w:rsidRDefault="00E2447D">
            <w:pPr>
              <w:pStyle w:val="Default"/>
              <w:rPr>
                <w:sz w:val="20"/>
                <w:szCs w:val="20"/>
              </w:rPr>
            </w:pPr>
            <w:r w:rsidRPr="000E56C9">
              <w:rPr>
                <w:sz w:val="20"/>
                <w:szCs w:val="20"/>
              </w:rPr>
              <w:t xml:space="preserve">Оборудование для процессов </w:t>
            </w:r>
            <w:proofErr w:type="spellStart"/>
            <w:r w:rsidRPr="000E56C9">
              <w:rPr>
                <w:sz w:val="20"/>
                <w:szCs w:val="20"/>
              </w:rPr>
              <w:t>вакуумирования</w:t>
            </w:r>
            <w:proofErr w:type="spellEnd"/>
            <w:r w:rsidRPr="000E56C9">
              <w:rPr>
                <w:sz w:val="20"/>
                <w:szCs w:val="20"/>
              </w:rPr>
              <w:t xml:space="preserve"> и упаковки. Правила безопасной эксплуатации </w:t>
            </w:r>
          </w:p>
        </w:tc>
        <w:tc>
          <w:tcPr>
            <w:tcW w:w="885" w:type="dxa"/>
          </w:tcPr>
          <w:p w:rsidR="00E2447D" w:rsidRPr="00493DDB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A7B94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A7B94" w:rsidRPr="000E56C9" w:rsidRDefault="006A7B94" w:rsidP="00B215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6A7B94" w:rsidRPr="000E56C9" w:rsidRDefault="006A7B94" w:rsidP="00B215D1">
            <w:pPr>
              <w:pStyle w:val="Default"/>
              <w:rPr>
                <w:b/>
                <w:sz w:val="20"/>
                <w:szCs w:val="20"/>
              </w:rPr>
            </w:pPr>
            <w:r w:rsidRPr="000E56C9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6A7B94" w:rsidRPr="006A7B94" w:rsidRDefault="006A7B94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A7B94" w:rsidRPr="00D5089C" w:rsidRDefault="006A7B94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A7B94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A7B94" w:rsidRPr="000E56C9" w:rsidRDefault="006A7B94" w:rsidP="00B215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6A7B94" w:rsidRPr="000E56C9" w:rsidRDefault="006A7B94" w:rsidP="003004E4">
            <w:pPr>
              <w:pStyle w:val="Default"/>
              <w:rPr>
                <w:sz w:val="20"/>
                <w:szCs w:val="20"/>
              </w:rPr>
            </w:pPr>
            <w:r w:rsidRPr="000E56C9">
              <w:rPr>
                <w:sz w:val="20"/>
                <w:szCs w:val="20"/>
              </w:rPr>
              <w:t xml:space="preserve">Изучение правил безопасной эксплуатации оборудования для </w:t>
            </w:r>
            <w:proofErr w:type="spellStart"/>
            <w:r w:rsidRPr="000E56C9">
              <w:rPr>
                <w:sz w:val="20"/>
                <w:szCs w:val="20"/>
              </w:rPr>
              <w:t>вакуумирования</w:t>
            </w:r>
            <w:proofErr w:type="spellEnd"/>
            <w:r w:rsidRPr="000E56C9">
              <w:rPr>
                <w:sz w:val="20"/>
                <w:szCs w:val="20"/>
              </w:rPr>
              <w:t xml:space="preserve"> и упаковки </w:t>
            </w:r>
          </w:p>
        </w:tc>
        <w:tc>
          <w:tcPr>
            <w:tcW w:w="885" w:type="dxa"/>
          </w:tcPr>
          <w:p w:rsidR="006A7B94" w:rsidRPr="00906A17" w:rsidRDefault="006A7B94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A7B94" w:rsidRPr="00D5089C" w:rsidRDefault="006A7B94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535B7C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sz w:val="20"/>
                <w:szCs w:val="23"/>
              </w:rPr>
            </w:pPr>
            <w:r w:rsidRPr="000E56C9">
              <w:rPr>
                <w:b/>
                <w:bCs/>
                <w:sz w:val="20"/>
                <w:szCs w:val="23"/>
              </w:rPr>
              <w:t xml:space="preserve">Тема 1.7. </w:t>
            </w:r>
          </w:p>
          <w:p w:rsidR="00E2447D" w:rsidRPr="000E56C9" w:rsidRDefault="00E2447D" w:rsidP="000E56C9">
            <w:pPr>
              <w:pStyle w:val="Default"/>
              <w:jc w:val="center"/>
              <w:rPr>
                <w:sz w:val="20"/>
                <w:szCs w:val="23"/>
              </w:rPr>
            </w:pPr>
            <w:r w:rsidRPr="000E56C9">
              <w:rPr>
                <w:b/>
                <w:bCs/>
                <w:sz w:val="20"/>
                <w:szCs w:val="23"/>
              </w:rPr>
              <w:t xml:space="preserve">Оборудование для тонкого измельчения продуктов в замороженном виде </w:t>
            </w:r>
          </w:p>
        </w:tc>
        <w:tc>
          <w:tcPr>
            <w:tcW w:w="9901" w:type="dxa"/>
          </w:tcPr>
          <w:p w:rsidR="00E2447D" w:rsidRPr="00835345" w:rsidRDefault="00E2447D" w:rsidP="00493DDB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E2447D" w:rsidRDefault="00E2447D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E2447D" w:rsidRPr="00B16E7C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ОК1-7,9,10</w:t>
            </w:r>
          </w:p>
          <w:p w:rsidR="00E2447D" w:rsidRPr="00B16E7C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2.1-2.8</w:t>
            </w:r>
          </w:p>
          <w:p w:rsidR="00E2447D" w:rsidRPr="00B16E7C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3.1-3.5</w:t>
            </w:r>
          </w:p>
          <w:p w:rsidR="00E2447D" w:rsidRPr="00B16E7C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4.1-4.5</w:t>
            </w:r>
          </w:p>
          <w:p w:rsidR="00E2447D" w:rsidRPr="00B16E7C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5.1-5.5</w:t>
            </w:r>
          </w:p>
          <w:p w:rsidR="00E2447D" w:rsidRPr="00B16E7C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16E7C">
              <w:rPr>
                <w:rFonts w:ascii="Times New Roman" w:hAnsi="Times New Roman"/>
                <w:bCs/>
                <w:sz w:val="20"/>
                <w:szCs w:val="23"/>
              </w:rPr>
              <w:t>ПК 6.4</w:t>
            </w:r>
          </w:p>
        </w:tc>
      </w:tr>
      <w:tr w:rsidR="00E2447D" w:rsidRPr="003004E4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0E56C9" w:rsidRDefault="00E2447D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2447D" w:rsidRPr="000E56C9" w:rsidRDefault="00E2447D">
            <w:pPr>
              <w:pStyle w:val="Default"/>
              <w:rPr>
                <w:sz w:val="20"/>
                <w:szCs w:val="23"/>
              </w:rPr>
            </w:pPr>
            <w:r w:rsidRPr="000E56C9">
              <w:rPr>
                <w:sz w:val="20"/>
                <w:szCs w:val="23"/>
              </w:rPr>
              <w:t xml:space="preserve">Оборудование для тонкого измельчения продуктов в замороженном виде. Назначение и устройство, правила безопасной эксплуатации </w:t>
            </w:r>
          </w:p>
        </w:tc>
        <w:tc>
          <w:tcPr>
            <w:tcW w:w="885" w:type="dxa"/>
          </w:tcPr>
          <w:p w:rsidR="00E2447D" w:rsidRPr="00493DDB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A7B94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A7B94" w:rsidRPr="000E56C9" w:rsidRDefault="006A7B94" w:rsidP="00B215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6A7B94" w:rsidRPr="00835345" w:rsidRDefault="006A7B94" w:rsidP="00B215D1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6A7B94" w:rsidRPr="006A7B94" w:rsidRDefault="006A7B94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A7B94" w:rsidRPr="00D5089C" w:rsidRDefault="006A7B94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A7B94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A7B94" w:rsidRPr="000E56C9" w:rsidRDefault="006A7B94" w:rsidP="00B215D1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6A7B94" w:rsidRPr="000E56C9" w:rsidRDefault="006A7B94" w:rsidP="00B215D1">
            <w:pPr>
              <w:pStyle w:val="Default"/>
              <w:rPr>
                <w:sz w:val="20"/>
                <w:szCs w:val="23"/>
              </w:rPr>
            </w:pPr>
            <w:r w:rsidRPr="000E56C9">
              <w:rPr>
                <w:sz w:val="20"/>
                <w:szCs w:val="23"/>
              </w:rPr>
              <w:t xml:space="preserve">Изучение правил безопасной эксплуатации оборудования для тонкого измельчения продуктов в замороженном виде </w:t>
            </w:r>
          </w:p>
        </w:tc>
        <w:tc>
          <w:tcPr>
            <w:tcW w:w="885" w:type="dxa"/>
          </w:tcPr>
          <w:p w:rsidR="006A7B94" w:rsidRPr="00906A17" w:rsidRDefault="006A7B94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6A7B94" w:rsidRPr="00D5089C" w:rsidRDefault="006A7B94" w:rsidP="00B215D1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535B7C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sz w:val="20"/>
                <w:szCs w:val="23"/>
              </w:rPr>
            </w:pPr>
            <w:r w:rsidRPr="000E56C9">
              <w:rPr>
                <w:b/>
                <w:bCs/>
                <w:sz w:val="20"/>
                <w:szCs w:val="23"/>
              </w:rPr>
              <w:t xml:space="preserve">Тема 1.8. </w:t>
            </w:r>
          </w:p>
          <w:p w:rsidR="00E2447D" w:rsidRPr="000E56C9" w:rsidRDefault="00E2447D" w:rsidP="000E56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E56C9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Оборудование для подготовки кондитерского сырья </w:t>
            </w:r>
          </w:p>
        </w:tc>
        <w:tc>
          <w:tcPr>
            <w:tcW w:w="9901" w:type="dxa"/>
          </w:tcPr>
          <w:p w:rsidR="00E2447D" w:rsidRPr="00835345" w:rsidRDefault="00E2447D" w:rsidP="00493DDB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E2447D" w:rsidRDefault="00E2447D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E2447D" w:rsidRPr="00B16E7C" w:rsidRDefault="00E2447D" w:rsidP="00B16E7C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 xml:space="preserve">ОК1-7,9,10 </w:t>
            </w:r>
          </w:p>
          <w:p w:rsidR="00E2447D" w:rsidRPr="00B16E7C" w:rsidRDefault="00E2447D" w:rsidP="00B16E7C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 xml:space="preserve">ПК 4.1-4.5 </w:t>
            </w:r>
          </w:p>
          <w:p w:rsidR="00E2447D" w:rsidRPr="00B16E7C" w:rsidRDefault="00E2447D" w:rsidP="00B16E7C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 xml:space="preserve">ПК 5.1-5.5 </w:t>
            </w:r>
          </w:p>
          <w:p w:rsidR="00E2447D" w:rsidRPr="005A722F" w:rsidRDefault="00E2447D" w:rsidP="00B16E7C">
            <w:pPr>
              <w:pStyle w:val="Default"/>
              <w:jc w:val="center"/>
              <w:rPr>
                <w:sz w:val="23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6.4</w:t>
            </w:r>
            <w:r w:rsidRPr="00B16E7C">
              <w:rPr>
                <w:b/>
                <w:bCs/>
                <w:sz w:val="20"/>
                <w:szCs w:val="23"/>
              </w:rPr>
              <w:t xml:space="preserve"> </w:t>
            </w: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D5089C" w:rsidRDefault="00E2447D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E2447D" w:rsidRPr="000E56C9" w:rsidRDefault="00E2447D" w:rsidP="000E56C9">
            <w:pPr>
              <w:pStyle w:val="Default"/>
              <w:jc w:val="both"/>
              <w:rPr>
                <w:sz w:val="23"/>
                <w:szCs w:val="23"/>
              </w:rPr>
            </w:pPr>
            <w:r w:rsidRPr="000E56C9">
              <w:rPr>
                <w:sz w:val="20"/>
                <w:szCs w:val="23"/>
              </w:rPr>
              <w:t xml:space="preserve">Оборудование для подготовки кондитерского сырья отечественного и зарубежного производства: </w:t>
            </w:r>
            <w:proofErr w:type="spellStart"/>
            <w:r w:rsidRPr="000E56C9">
              <w:rPr>
                <w:sz w:val="20"/>
                <w:szCs w:val="23"/>
              </w:rPr>
              <w:t>просеивательные</w:t>
            </w:r>
            <w:proofErr w:type="spellEnd"/>
            <w:r w:rsidRPr="000E56C9">
              <w:rPr>
                <w:sz w:val="20"/>
                <w:szCs w:val="23"/>
              </w:rPr>
              <w:t xml:space="preserve">, тестомесильные машины, машины для взбивания. Назначение и устройство, правила безопасной эксплуатации </w:t>
            </w:r>
          </w:p>
        </w:tc>
        <w:tc>
          <w:tcPr>
            <w:tcW w:w="885" w:type="dxa"/>
          </w:tcPr>
          <w:p w:rsidR="00E2447D" w:rsidRPr="00493DDB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A7B94" w:rsidRPr="00835345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A7B94" w:rsidRPr="00D5089C" w:rsidRDefault="006A7B94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6A7B94" w:rsidRPr="00835345" w:rsidRDefault="006A7B94" w:rsidP="00493DDB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6A7B94" w:rsidRPr="006A7B94" w:rsidRDefault="006A7B94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6A7B94" w:rsidRPr="00D5089C" w:rsidRDefault="006A7B9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6A7B94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6A7B94" w:rsidRPr="00D5089C" w:rsidRDefault="006A7B94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6A7B94" w:rsidRPr="000E56C9" w:rsidRDefault="006A7B94" w:rsidP="00493DDB">
            <w:pPr>
              <w:pStyle w:val="Default"/>
              <w:rPr>
                <w:sz w:val="20"/>
                <w:szCs w:val="23"/>
              </w:rPr>
            </w:pPr>
            <w:r w:rsidRPr="000E56C9">
              <w:rPr>
                <w:sz w:val="20"/>
                <w:szCs w:val="23"/>
              </w:rPr>
              <w:t xml:space="preserve">Изучение правил безопасной эксплуатации оборудования для подготовки кондитерского сырья </w:t>
            </w:r>
          </w:p>
        </w:tc>
        <w:tc>
          <w:tcPr>
            <w:tcW w:w="885" w:type="dxa"/>
          </w:tcPr>
          <w:p w:rsidR="006A7B94" w:rsidRPr="00906A17" w:rsidRDefault="006A7B94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6A7B94" w:rsidRPr="00D5089C" w:rsidRDefault="006A7B94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B16E7C" w:rsidRPr="000E56C9" w:rsidTr="000E56C9">
        <w:trPr>
          <w:trHeight w:val="20"/>
        </w:trPr>
        <w:tc>
          <w:tcPr>
            <w:tcW w:w="12723" w:type="dxa"/>
            <w:gridSpan w:val="2"/>
            <w:vAlign w:val="center"/>
          </w:tcPr>
          <w:p w:rsidR="00B16E7C" w:rsidRPr="000E56C9" w:rsidRDefault="00B16E7C" w:rsidP="00493DDB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Раздел 2. Тепловое оборудование</w:t>
            </w:r>
          </w:p>
        </w:tc>
        <w:tc>
          <w:tcPr>
            <w:tcW w:w="885" w:type="dxa"/>
          </w:tcPr>
          <w:p w:rsidR="00B16E7C" w:rsidRPr="00906A17" w:rsidRDefault="00B16E7C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B16E7C" w:rsidRPr="00D5089C" w:rsidRDefault="00B16E7C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80015E">
        <w:trPr>
          <w:trHeight w:val="20"/>
        </w:trPr>
        <w:tc>
          <w:tcPr>
            <w:tcW w:w="2822" w:type="dxa"/>
            <w:vMerge w:val="restart"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sz w:val="20"/>
                <w:szCs w:val="23"/>
              </w:rPr>
            </w:pPr>
            <w:r w:rsidRPr="000E56C9">
              <w:rPr>
                <w:b/>
                <w:bCs/>
                <w:sz w:val="20"/>
                <w:szCs w:val="23"/>
              </w:rPr>
              <w:t xml:space="preserve">Тема 2.1. </w:t>
            </w:r>
          </w:p>
          <w:p w:rsidR="00E2447D" w:rsidRPr="000E56C9" w:rsidRDefault="00E2447D" w:rsidP="000E56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E56C9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Классификация теплового оборудования </w:t>
            </w:r>
          </w:p>
        </w:tc>
        <w:tc>
          <w:tcPr>
            <w:tcW w:w="9901" w:type="dxa"/>
          </w:tcPr>
          <w:p w:rsidR="00E2447D" w:rsidRPr="00835345" w:rsidRDefault="00E2447D" w:rsidP="000E56C9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E2447D" w:rsidRDefault="00E2447D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E2447D" w:rsidRPr="00B16E7C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ОК1-7,9,10</w:t>
            </w:r>
          </w:p>
          <w:p w:rsidR="00E2447D" w:rsidRPr="00B16E7C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2.1-2.8</w:t>
            </w:r>
          </w:p>
          <w:p w:rsidR="00E2447D" w:rsidRPr="00B16E7C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3.1-3.5</w:t>
            </w:r>
          </w:p>
          <w:p w:rsidR="00E2447D" w:rsidRPr="00B16E7C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lastRenderedPageBreak/>
              <w:t>ПК 4.1-4.5</w:t>
            </w:r>
          </w:p>
          <w:p w:rsidR="00E2447D" w:rsidRPr="00B16E7C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5.1-5.5</w:t>
            </w:r>
          </w:p>
          <w:p w:rsidR="00E2447D" w:rsidRPr="00B16E7C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16E7C">
              <w:rPr>
                <w:rFonts w:ascii="Times New Roman" w:hAnsi="Times New Roman"/>
                <w:bCs/>
                <w:sz w:val="20"/>
                <w:szCs w:val="23"/>
              </w:rPr>
              <w:t>ПК 6.4</w:t>
            </w:r>
          </w:p>
        </w:tc>
      </w:tr>
      <w:tr w:rsidR="00E2447D" w:rsidRPr="000E56C9" w:rsidTr="0080015E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835345" w:rsidRDefault="00E2447D" w:rsidP="000E56C9">
            <w:pPr>
              <w:pStyle w:val="Default"/>
              <w:rPr>
                <w:b/>
                <w:bCs/>
                <w:sz w:val="20"/>
                <w:szCs w:val="20"/>
              </w:rPr>
            </w:pPr>
            <w:r w:rsidRPr="000E56C9">
              <w:rPr>
                <w:sz w:val="20"/>
                <w:szCs w:val="23"/>
              </w:rPr>
              <w:t xml:space="preserve">Классификация теплового оборудования по технологическому назначению, источнику тепла и способам его передачи. Понятие о теплообмене. Характеристика основных способов нагрева. Автоматика безопасности. </w:t>
            </w:r>
            <w:r w:rsidRPr="000E56C9">
              <w:rPr>
                <w:sz w:val="20"/>
                <w:szCs w:val="23"/>
              </w:rPr>
              <w:lastRenderedPageBreak/>
              <w:t>Правила безопасной эксплуатации</w:t>
            </w:r>
          </w:p>
        </w:tc>
        <w:tc>
          <w:tcPr>
            <w:tcW w:w="885" w:type="dxa"/>
          </w:tcPr>
          <w:p w:rsidR="00E2447D" w:rsidRPr="00493DDB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1</w:t>
            </w:r>
          </w:p>
        </w:tc>
        <w:tc>
          <w:tcPr>
            <w:tcW w:w="2410" w:type="dxa"/>
            <w:vMerge/>
            <w:vAlign w:val="center"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80015E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835345" w:rsidRDefault="00E2447D" w:rsidP="009B6350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  <w:vAlign w:val="center"/>
          </w:tcPr>
          <w:p w:rsidR="00E2447D" w:rsidRPr="006074DA" w:rsidRDefault="00E2447D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80015E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7D7959" w:rsidRDefault="00E2447D" w:rsidP="009B6350">
            <w:pPr>
              <w:pStyle w:val="Default"/>
              <w:rPr>
                <w:sz w:val="20"/>
                <w:szCs w:val="23"/>
              </w:rPr>
            </w:pPr>
            <w:r w:rsidRPr="007D7959">
              <w:rPr>
                <w:sz w:val="20"/>
                <w:szCs w:val="23"/>
              </w:rPr>
              <w:t xml:space="preserve"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 </w:t>
            </w:r>
          </w:p>
        </w:tc>
        <w:tc>
          <w:tcPr>
            <w:tcW w:w="885" w:type="dxa"/>
            <w:vAlign w:val="center"/>
          </w:tcPr>
          <w:p w:rsidR="00E2447D" w:rsidRPr="00493DDB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80015E">
        <w:trPr>
          <w:trHeight w:val="20"/>
        </w:trPr>
        <w:tc>
          <w:tcPr>
            <w:tcW w:w="2822" w:type="dxa"/>
            <w:vMerge w:val="restart"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sz w:val="20"/>
                <w:szCs w:val="23"/>
              </w:rPr>
            </w:pPr>
            <w:r w:rsidRPr="000E56C9">
              <w:rPr>
                <w:b/>
                <w:bCs/>
                <w:sz w:val="20"/>
                <w:szCs w:val="23"/>
              </w:rPr>
              <w:t xml:space="preserve">Тема 2.2. </w:t>
            </w:r>
          </w:p>
          <w:p w:rsidR="00E2447D" w:rsidRPr="000E56C9" w:rsidRDefault="00E2447D" w:rsidP="000E56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0E56C9">
              <w:rPr>
                <w:rFonts w:ascii="Times New Roman" w:hAnsi="Times New Roman"/>
                <w:b/>
                <w:bCs/>
                <w:sz w:val="20"/>
                <w:szCs w:val="23"/>
              </w:rPr>
              <w:t>Варочное</w:t>
            </w:r>
            <w:proofErr w:type="spellEnd"/>
            <w:r w:rsidRPr="000E56C9">
              <w:rPr>
                <w:rFonts w:ascii="Times New Roman" w:hAnsi="Times New Roman"/>
                <w:b/>
                <w:bCs/>
                <w:sz w:val="20"/>
                <w:szCs w:val="23"/>
              </w:rPr>
              <w:t xml:space="preserve"> </w:t>
            </w:r>
            <w:proofErr w:type="spellStart"/>
            <w:r w:rsidRPr="000E56C9">
              <w:rPr>
                <w:rFonts w:ascii="Times New Roman" w:hAnsi="Times New Roman"/>
                <w:b/>
                <w:bCs/>
                <w:sz w:val="20"/>
                <w:szCs w:val="23"/>
              </w:rPr>
              <w:t>оборудование</w:t>
            </w:r>
            <w:proofErr w:type="spellEnd"/>
            <w:r w:rsidRPr="000E56C9">
              <w:rPr>
                <w:rFonts w:ascii="Times New Roman" w:hAnsi="Times New Roman"/>
                <w:b/>
                <w:bCs/>
                <w:sz w:val="20"/>
                <w:szCs w:val="23"/>
              </w:rPr>
              <w:t xml:space="preserve"> </w:t>
            </w:r>
          </w:p>
        </w:tc>
        <w:tc>
          <w:tcPr>
            <w:tcW w:w="9901" w:type="dxa"/>
          </w:tcPr>
          <w:p w:rsidR="00E2447D" w:rsidRPr="00835345" w:rsidRDefault="00E2447D" w:rsidP="000E56C9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E2447D" w:rsidRDefault="00E2447D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E2447D" w:rsidRPr="00B16E7C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ОК1-7,9,10</w:t>
            </w:r>
          </w:p>
          <w:p w:rsidR="00E2447D" w:rsidRPr="00B16E7C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2.1-2.8</w:t>
            </w:r>
          </w:p>
          <w:p w:rsidR="00E2447D" w:rsidRPr="00B16E7C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3.1-3.5</w:t>
            </w:r>
          </w:p>
          <w:p w:rsidR="00E2447D" w:rsidRPr="00B16E7C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4.1-4.5</w:t>
            </w:r>
          </w:p>
          <w:p w:rsidR="00E2447D" w:rsidRPr="00B16E7C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5.1-5.5</w:t>
            </w:r>
          </w:p>
          <w:p w:rsidR="00E2447D" w:rsidRPr="00B16E7C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16E7C">
              <w:rPr>
                <w:rFonts w:ascii="Times New Roman" w:hAnsi="Times New Roman"/>
                <w:bCs/>
                <w:sz w:val="20"/>
                <w:szCs w:val="23"/>
              </w:rPr>
              <w:t>ПК 6.4</w:t>
            </w:r>
          </w:p>
        </w:tc>
      </w:tr>
      <w:tr w:rsidR="00E2447D" w:rsidRPr="000E56C9" w:rsidTr="0080015E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0E56C9" w:rsidRDefault="00E2447D" w:rsidP="000E56C9">
            <w:pPr>
              <w:pStyle w:val="Default"/>
              <w:jc w:val="both"/>
              <w:rPr>
                <w:sz w:val="20"/>
                <w:szCs w:val="23"/>
              </w:rPr>
            </w:pPr>
            <w:r w:rsidRPr="000E56C9">
              <w:rPr>
                <w:sz w:val="20"/>
                <w:szCs w:val="23"/>
              </w:rPr>
              <w:t xml:space="preserve">Варочное оборудование отечественного и зарубежного производства. Классификация. Назначение и устройство. Правила безопасной эксплуатации. Пароварочные шкафы и мелкие варочные аппараты. Назначение и устройство. Правила безопасной эксплуатации </w:t>
            </w:r>
          </w:p>
        </w:tc>
        <w:tc>
          <w:tcPr>
            <w:tcW w:w="885" w:type="dxa"/>
          </w:tcPr>
          <w:p w:rsidR="00E2447D" w:rsidRPr="00493DDB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80015E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835345" w:rsidRDefault="00E2447D" w:rsidP="000E56C9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E2447D" w:rsidRPr="006A7B94" w:rsidRDefault="00E2447D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80015E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0E56C9" w:rsidRDefault="00E2447D" w:rsidP="000E56C9">
            <w:pPr>
              <w:pStyle w:val="Default"/>
              <w:rPr>
                <w:sz w:val="20"/>
                <w:szCs w:val="23"/>
              </w:rPr>
            </w:pPr>
            <w:r w:rsidRPr="000E56C9">
              <w:rPr>
                <w:sz w:val="20"/>
                <w:szCs w:val="23"/>
              </w:rPr>
              <w:t xml:space="preserve">Изучение правил безопасной эксплуатации варочного оборудования </w:t>
            </w:r>
          </w:p>
        </w:tc>
        <w:tc>
          <w:tcPr>
            <w:tcW w:w="885" w:type="dxa"/>
          </w:tcPr>
          <w:p w:rsidR="00E2447D" w:rsidRPr="00906A17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80015E">
        <w:trPr>
          <w:trHeight w:val="20"/>
        </w:trPr>
        <w:tc>
          <w:tcPr>
            <w:tcW w:w="2822" w:type="dxa"/>
            <w:vMerge w:val="restart"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sz w:val="20"/>
                <w:szCs w:val="23"/>
              </w:rPr>
            </w:pPr>
            <w:r w:rsidRPr="000E56C9">
              <w:rPr>
                <w:b/>
                <w:bCs/>
                <w:sz w:val="20"/>
                <w:szCs w:val="23"/>
              </w:rPr>
              <w:t xml:space="preserve">Тема 2.3. </w:t>
            </w:r>
          </w:p>
          <w:p w:rsidR="00E2447D" w:rsidRPr="000E56C9" w:rsidRDefault="00E2447D" w:rsidP="000E56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0E56C9">
              <w:rPr>
                <w:rFonts w:ascii="Times New Roman" w:hAnsi="Times New Roman"/>
                <w:b/>
                <w:bCs/>
                <w:sz w:val="20"/>
                <w:szCs w:val="23"/>
              </w:rPr>
              <w:t>Жарочное</w:t>
            </w:r>
            <w:proofErr w:type="spellEnd"/>
            <w:r w:rsidRPr="000E56C9">
              <w:rPr>
                <w:rFonts w:ascii="Times New Roman" w:hAnsi="Times New Roman"/>
                <w:b/>
                <w:bCs/>
                <w:sz w:val="20"/>
                <w:szCs w:val="23"/>
              </w:rPr>
              <w:t xml:space="preserve"> </w:t>
            </w:r>
            <w:proofErr w:type="spellStart"/>
            <w:r w:rsidRPr="000E56C9">
              <w:rPr>
                <w:rFonts w:ascii="Times New Roman" w:hAnsi="Times New Roman"/>
                <w:b/>
                <w:bCs/>
                <w:sz w:val="20"/>
                <w:szCs w:val="23"/>
              </w:rPr>
              <w:t>оборудование</w:t>
            </w:r>
            <w:proofErr w:type="spellEnd"/>
            <w:r w:rsidRPr="000E56C9">
              <w:rPr>
                <w:rFonts w:ascii="Times New Roman" w:hAnsi="Times New Roman"/>
                <w:b/>
                <w:bCs/>
                <w:sz w:val="20"/>
                <w:szCs w:val="23"/>
              </w:rPr>
              <w:t xml:space="preserve"> </w:t>
            </w:r>
          </w:p>
        </w:tc>
        <w:tc>
          <w:tcPr>
            <w:tcW w:w="9901" w:type="dxa"/>
          </w:tcPr>
          <w:p w:rsidR="00E2447D" w:rsidRPr="00835345" w:rsidRDefault="00E2447D" w:rsidP="000E56C9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E2447D" w:rsidRDefault="00E2447D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E2447D" w:rsidRPr="00B16E7C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ОК1-7,9,10</w:t>
            </w:r>
          </w:p>
          <w:p w:rsidR="00E2447D" w:rsidRPr="00B16E7C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2.1-2.8</w:t>
            </w:r>
          </w:p>
          <w:p w:rsidR="00E2447D" w:rsidRPr="00B16E7C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3.1-3.5</w:t>
            </w:r>
          </w:p>
          <w:p w:rsidR="00E2447D" w:rsidRPr="00B16E7C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4.1-4.5</w:t>
            </w:r>
          </w:p>
          <w:p w:rsidR="00E2447D" w:rsidRPr="00B16E7C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5.1-5.5</w:t>
            </w:r>
          </w:p>
          <w:p w:rsidR="00E2447D" w:rsidRPr="00B16E7C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16E7C">
              <w:rPr>
                <w:rFonts w:ascii="Times New Roman" w:hAnsi="Times New Roman"/>
                <w:bCs/>
                <w:sz w:val="20"/>
                <w:szCs w:val="23"/>
              </w:rPr>
              <w:t>ПК 6.4</w:t>
            </w:r>
          </w:p>
        </w:tc>
      </w:tr>
      <w:tr w:rsidR="00E2447D" w:rsidRPr="000E56C9" w:rsidTr="0080015E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0E56C9" w:rsidRDefault="00E2447D" w:rsidP="000E56C9">
            <w:pPr>
              <w:pStyle w:val="Default"/>
              <w:rPr>
                <w:sz w:val="20"/>
                <w:szCs w:val="20"/>
              </w:rPr>
            </w:pPr>
            <w:r w:rsidRPr="000E56C9">
              <w:rPr>
                <w:sz w:val="20"/>
                <w:szCs w:val="20"/>
              </w:rPr>
              <w:t xml:space="preserve">Жарочное оборудование. Характеристика основных способов жарки и выпечки. Классификация и устройство. Правила безопасной эксплуатации </w:t>
            </w:r>
          </w:p>
        </w:tc>
        <w:tc>
          <w:tcPr>
            <w:tcW w:w="885" w:type="dxa"/>
          </w:tcPr>
          <w:p w:rsidR="00E2447D" w:rsidRPr="00493DDB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  <w:vAlign w:val="center"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80015E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0E56C9" w:rsidRDefault="00E2447D" w:rsidP="000E56C9">
            <w:pPr>
              <w:pStyle w:val="Default"/>
              <w:rPr>
                <w:b/>
                <w:sz w:val="20"/>
                <w:szCs w:val="20"/>
              </w:rPr>
            </w:pPr>
            <w:r w:rsidRPr="000E56C9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E2447D" w:rsidRPr="006A7B94" w:rsidRDefault="00E2447D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80015E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0E56C9" w:rsidRDefault="00E2447D" w:rsidP="000E56C9">
            <w:pPr>
              <w:pStyle w:val="Default"/>
              <w:rPr>
                <w:sz w:val="20"/>
                <w:szCs w:val="20"/>
              </w:rPr>
            </w:pPr>
            <w:r w:rsidRPr="000E56C9">
              <w:rPr>
                <w:sz w:val="20"/>
                <w:szCs w:val="20"/>
              </w:rPr>
              <w:t xml:space="preserve">Изучение правил безопасной эксплуатации жарочного оборудования </w:t>
            </w:r>
          </w:p>
        </w:tc>
        <w:tc>
          <w:tcPr>
            <w:tcW w:w="885" w:type="dxa"/>
          </w:tcPr>
          <w:p w:rsidR="00E2447D" w:rsidRPr="00906A17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80015E">
        <w:trPr>
          <w:trHeight w:val="20"/>
        </w:trPr>
        <w:tc>
          <w:tcPr>
            <w:tcW w:w="2822" w:type="dxa"/>
            <w:vMerge w:val="restart"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sz w:val="20"/>
                <w:szCs w:val="23"/>
              </w:rPr>
            </w:pPr>
            <w:r w:rsidRPr="000E56C9">
              <w:rPr>
                <w:b/>
                <w:bCs/>
                <w:sz w:val="20"/>
                <w:szCs w:val="23"/>
              </w:rPr>
              <w:t xml:space="preserve">Тема 2.4. </w:t>
            </w:r>
          </w:p>
          <w:p w:rsidR="00E2447D" w:rsidRPr="000E56C9" w:rsidRDefault="00E2447D" w:rsidP="000E56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proofErr w:type="spellStart"/>
            <w:r w:rsidRPr="000E56C9">
              <w:rPr>
                <w:rFonts w:ascii="Times New Roman" w:hAnsi="Times New Roman"/>
                <w:b/>
                <w:bCs/>
                <w:sz w:val="20"/>
                <w:szCs w:val="23"/>
              </w:rPr>
              <w:t>Многофункциональное</w:t>
            </w:r>
            <w:proofErr w:type="spellEnd"/>
            <w:r w:rsidRPr="000E56C9">
              <w:rPr>
                <w:rFonts w:ascii="Times New Roman" w:hAnsi="Times New Roman"/>
                <w:b/>
                <w:bCs/>
                <w:sz w:val="20"/>
                <w:szCs w:val="23"/>
              </w:rPr>
              <w:t xml:space="preserve"> </w:t>
            </w:r>
            <w:proofErr w:type="spellStart"/>
            <w:r w:rsidRPr="000E56C9">
              <w:rPr>
                <w:rFonts w:ascii="Times New Roman" w:hAnsi="Times New Roman"/>
                <w:b/>
                <w:bCs/>
                <w:sz w:val="20"/>
                <w:szCs w:val="23"/>
              </w:rPr>
              <w:t>оборудова</w:t>
            </w:r>
            <w:r w:rsidRPr="000E56C9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>ние</w:t>
            </w:r>
            <w:proofErr w:type="spellEnd"/>
          </w:p>
        </w:tc>
        <w:tc>
          <w:tcPr>
            <w:tcW w:w="9901" w:type="dxa"/>
          </w:tcPr>
          <w:p w:rsidR="00E2447D" w:rsidRPr="000E56C9" w:rsidRDefault="00E2447D" w:rsidP="000E56C9">
            <w:pPr>
              <w:pStyle w:val="Default"/>
              <w:rPr>
                <w:sz w:val="20"/>
                <w:szCs w:val="20"/>
              </w:rPr>
            </w:pPr>
            <w:r w:rsidRPr="000E56C9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E2447D" w:rsidRDefault="00E2447D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E2447D" w:rsidRPr="00B16E7C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ОК1-7,9,10</w:t>
            </w:r>
          </w:p>
          <w:p w:rsidR="00E2447D" w:rsidRPr="00B16E7C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2.1-2.8</w:t>
            </w:r>
          </w:p>
          <w:p w:rsidR="00E2447D" w:rsidRPr="00B16E7C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3.1-3.5</w:t>
            </w:r>
          </w:p>
          <w:p w:rsidR="00E2447D" w:rsidRPr="00B16E7C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4.1-4.5</w:t>
            </w:r>
          </w:p>
          <w:p w:rsidR="00E2447D" w:rsidRPr="00B16E7C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5.1-5.5</w:t>
            </w:r>
          </w:p>
          <w:p w:rsidR="00E2447D" w:rsidRPr="00B16E7C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16E7C">
              <w:rPr>
                <w:rFonts w:ascii="Times New Roman" w:hAnsi="Times New Roman"/>
                <w:bCs/>
                <w:sz w:val="20"/>
                <w:szCs w:val="23"/>
              </w:rPr>
              <w:t>ПК 6.4</w:t>
            </w: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0E56C9" w:rsidRDefault="00E2447D" w:rsidP="000E56C9">
            <w:pPr>
              <w:pStyle w:val="Default"/>
              <w:rPr>
                <w:sz w:val="20"/>
                <w:szCs w:val="20"/>
              </w:rPr>
            </w:pPr>
            <w:r w:rsidRPr="000E56C9">
              <w:rPr>
                <w:sz w:val="20"/>
                <w:szCs w:val="20"/>
              </w:rPr>
              <w:t xml:space="preserve">Многофункциональное оборудование. Назначение и устройство. Правила безопасной эксплуатации </w:t>
            </w:r>
          </w:p>
        </w:tc>
        <w:tc>
          <w:tcPr>
            <w:tcW w:w="885" w:type="dxa"/>
          </w:tcPr>
          <w:p w:rsidR="00E2447D" w:rsidRPr="00493DDB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0E56C9" w:rsidRDefault="00E2447D" w:rsidP="006074DA">
            <w:pPr>
              <w:pStyle w:val="Default"/>
              <w:rPr>
                <w:b/>
                <w:sz w:val="20"/>
                <w:szCs w:val="20"/>
              </w:rPr>
            </w:pPr>
            <w:r w:rsidRPr="000E56C9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E2447D" w:rsidRPr="006A7B94" w:rsidRDefault="00E2447D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7D7959" w:rsidRDefault="00E2447D" w:rsidP="000E56C9">
            <w:pPr>
              <w:pStyle w:val="Default"/>
              <w:rPr>
                <w:sz w:val="20"/>
                <w:szCs w:val="23"/>
              </w:rPr>
            </w:pPr>
            <w:r w:rsidRPr="007D7959">
              <w:rPr>
                <w:sz w:val="20"/>
                <w:szCs w:val="23"/>
              </w:rPr>
              <w:t xml:space="preserve">Изучение правил безопасной эксплуатации </w:t>
            </w:r>
            <w:proofErr w:type="spellStart"/>
            <w:r w:rsidRPr="007D7959">
              <w:rPr>
                <w:sz w:val="20"/>
                <w:szCs w:val="23"/>
              </w:rPr>
              <w:t>пароконвектомата</w:t>
            </w:r>
            <w:proofErr w:type="spellEnd"/>
            <w:r w:rsidRPr="007D7959">
              <w:rPr>
                <w:sz w:val="20"/>
                <w:szCs w:val="23"/>
              </w:rPr>
              <w:t xml:space="preserve">, </w:t>
            </w:r>
            <w:proofErr w:type="spellStart"/>
            <w:r w:rsidRPr="007D7959">
              <w:rPr>
                <w:sz w:val="20"/>
                <w:szCs w:val="23"/>
              </w:rPr>
              <w:t>термомиксов</w:t>
            </w:r>
            <w:proofErr w:type="spellEnd"/>
            <w:r w:rsidRPr="007D7959">
              <w:rPr>
                <w:sz w:val="20"/>
                <w:szCs w:val="23"/>
              </w:rPr>
              <w:t xml:space="preserve"> </w:t>
            </w:r>
          </w:p>
        </w:tc>
        <w:tc>
          <w:tcPr>
            <w:tcW w:w="885" w:type="dxa"/>
          </w:tcPr>
          <w:p w:rsidR="00E2447D" w:rsidRPr="00906A17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B16E7C">
        <w:trPr>
          <w:trHeight w:val="20"/>
        </w:trPr>
        <w:tc>
          <w:tcPr>
            <w:tcW w:w="2822" w:type="dxa"/>
            <w:vMerge w:val="restart"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sz w:val="20"/>
                <w:szCs w:val="23"/>
              </w:rPr>
            </w:pPr>
            <w:r w:rsidRPr="000E56C9">
              <w:rPr>
                <w:b/>
                <w:bCs/>
                <w:sz w:val="20"/>
                <w:szCs w:val="23"/>
              </w:rPr>
              <w:t xml:space="preserve">Тема 2.5. </w:t>
            </w:r>
          </w:p>
          <w:p w:rsidR="00E2447D" w:rsidRPr="000E56C9" w:rsidRDefault="00E2447D" w:rsidP="000E56C9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E56C9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Универсальное и водогрейное оборудование </w:t>
            </w:r>
          </w:p>
        </w:tc>
        <w:tc>
          <w:tcPr>
            <w:tcW w:w="9901" w:type="dxa"/>
          </w:tcPr>
          <w:p w:rsidR="00E2447D" w:rsidRPr="00835345" w:rsidRDefault="00E2447D" w:rsidP="000E56C9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E2447D" w:rsidRDefault="00E2447D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E2447D" w:rsidRPr="00B16E7C" w:rsidRDefault="00E2447D" w:rsidP="00B16E7C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ОК1-7,9,10</w:t>
            </w:r>
          </w:p>
          <w:p w:rsidR="00E2447D" w:rsidRPr="00B16E7C" w:rsidRDefault="00E2447D" w:rsidP="00B16E7C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2.1-2.8</w:t>
            </w:r>
          </w:p>
          <w:p w:rsidR="00E2447D" w:rsidRPr="00B16E7C" w:rsidRDefault="00E2447D" w:rsidP="00B16E7C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3.1-3.5</w:t>
            </w:r>
          </w:p>
          <w:p w:rsidR="00E2447D" w:rsidRPr="00B16E7C" w:rsidRDefault="00E2447D" w:rsidP="00B16E7C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4.1-4.5</w:t>
            </w:r>
          </w:p>
          <w:p w:rsidR="00E2447D" w:rsidRPr="00B16E7C" w:rsidRDefault="00E2447D" w:rsidP="00B16E7C">
            <w:pPr>
              <w:pStyle w:val="Default"/>
              <w:jc w:val="center"/>
              <w:rPr>
                <w:sz w:val="20"/>
                <w:szCs w:val="23"/>
              </w:rPr>
            </w:pPr>
            <w:r w:rsidRPr="00B16E7C">
              <w:rPr>
                <w:bCs/>
                <w:sz w:val="20"/>
                <w:szCs w:val="23"/>
              </w:rPr>
              <w:t>ПК 5.1-5.5</w:t>
            </w:r>
          </w:p>
          <w:p w:rsidR="00E2447D" w:rsidRPr="00B16E7C" w:rsidRDefault="00E2447D" w:rsidP="00B16E7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B16E7C">
              <w:rPr>
                <w:rFonts w:ascii="Times New Roman" w:hAnsi="Times New Roman"/>
                <w:bCs/>
                <w:sz w:val="20"/>
                <w:szCs w:val="23"/>
              </w:rPr>
              <w:t>ПК 6.4</w:t>
            </w: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7D7959" w:rsidRDefault="00E2447D" w:rsidP="007D7959">
            <w:pPr>
              <w:pStyle w:val="Default"/>
              <w:jc w:val="both"/>
              <w:rPr>
                <w:sz w:val="20"/>
                <w:szCs w:val="20"/>
              </w:rPr>
            </w:pPr>
            <w:r w:rsidRPr="007D7959">
              <w:rPr>
                <w:sz w:val="20"/>
                <w:szCs w:val="20"/>
              </w:rPr>
              <w:t xml:space="preserve">Универсальное и водогрейное оборудование. Назначение и устройство. Правила безопасной эксплуатации. Оборудование для раздачи пищи. Классификация. Назначение и устройство. Правила безопасной эксплуатации </w:t>
            </w:r>
          </w:p>
        </w:tc>
        <w:tc>
          <w:tcPr>
            <w:tcW w:w="885" w:type="dxa"/>
          </w:tcPr>
          <w:p w:rsidR="00E2447D" w:rsidRPr="00493DDB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7D7959" w:rsidRDefault="00E2447D" w:rsidP="007D7959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7D7959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E2447D" w:rsidRPr="006A7B94" w:rsidRDefault="00E2447D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7D7959" w:rsidRDefault="00E2447D" w:rsidP="007D7959">
            <w:pPr>
              <w:pStyle w:val="Default"/>
              <w:jc w:val="both"/>
              <w:rPr>
                <w:sz w:val="20"/>
                <w:szCs w:val="20"/>
              </w:rPr>
            </w:pPr>
            <w:r w:rsidRPr="007D7959">
              <w:rPr>
                <w:sz w:val="20"/>
                <w:szCs w:val="20"/>
              </w:rPr>
              <w:t xml:space="preserve">Изучение правил безопасной эксплуатации водогрейного оборудования </w:t>
            </w:r>
          </w:p>
        </w:tc>
        <w:tc>
          <w:tcPr>
            <w:tcW w:w="885" w:type="dxa"/>
          </w:tcPr>
          <w:p w:rsidR="00E2447D" w:rsidRPr="00906A17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3E46E6">
        <w:trPr>
          <w:trHeight w:val="20"/>
        </w:trPr>
        <w:tc>
          <w:tcPr>
            <w:tcW w:w="2822" w:type="dxa"/>
            <w:vMerge w:val="restart"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sz w:val="20"/>
                <w:szCs w:val="23"/>
              </w:rPr>
            </w:pPr>
            <w:r w:rsidRPr="000E56C9">
              <w:rPr>
                <w:b/>
                <w:bCs/>
                <w:sz w:val="20"/>
                <w:szCs w:val="23"/>
              </w:rPr>
              <w:t xml:space="preserve">Тема 2.6. </w:t>
            </w:r>
          </w:p>
          <w:p w:rsidR="00E2447D" w:rsidRPr="000E56C9" w:rsidRDefault="00E2447D" w:rsidP="000E56C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  <w:r w:rsidRPr="000E56C9">
              <w:rPr>
                <w:b/>
                <w:bCs/>
                <w:sz w:val="20"/>
                <w:szCs w:val="23"/>
              </w:rPr>
              <w:t xml:space="preserve">Оборудование для </w:t>
            </w:r>
            <w:proofErr w:type="spellStart"/>
            <w:r w:rsidRPr="000E56C9">
              <w:rPr>
                <w:b/>
                <w:bCs/>
                <w:sz w:val="20"/>
                <w:szCs w:val="23"/>
              </w:rPr>
              <w:t>бариста</w:t>
            </w:r>
            <w:proofErr w:type="spellEnd"/>
            <w:r w:rsidRPr="000E56C9">
              <w:rPr>
                <w:b/>
                <w:bCs/>
                <w:sz w:val="20"/>
                <w:szCs w:val="23"/>
              </w:rPr>
              <w:t xml:space="preserve"> </w:t>
            </w:r>
          </w:p>
        </w:tc>
        <w:tc>
          <w:tcPr>
            <w:tcW w:w="9901" w:type="dxa"/>
          </w:tcPr>
          <w:p w:rsidR="00E2447D" w:rsidRPr="00835345" w:rsidRDefault="00E2447D" w:rsidP="000E56C9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E2447D" w:rsidRDefault="00E2447D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E2447D" w:rsidRPr="003E46E6" w:rsidRDefault="00E2447D" w:rsidP="003E46E6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/>
                <w:bCs/>
                <w:sz w:val="20"/>
                <w:szCs w:val="23"/>
              </w:rPr>
              <w:t>ОК1-7,9,10</w:t>
            </w:r>
          </w:p>
          <w:p w:rsidR="00E2447D" w:rsidRPr="003E46E6" w:rsidRDefault="00E2447D" w:rsidP="003E46E6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/>
                <w:bCs/>
                <w:sz w:val="20"/>
                <w:szCs w:val="23"/>
              </w:rPr>
              <w:t>ПК 4.1-4.5</w:t>
            </w:r>
          </w:p>
          <w:p w:rsidR="00E2447D" w:rsidRPr="003E46E6" w:rsidRDefault="00E2447D" w:rsidP="003E46E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E46E6">
              <w:rPr>
                <w:rFonts w:ascii="Times New Roman" w:hAnsi="Times New Roman"/>
                <w:b/>
                <w:bCs/>
                <w:sz w:val="20"/>
                <w:szCs w:val="23"/>
              </w:rPr>
              <w:t>ПК 6.4</w:t>
            </w: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7D7959" w:rsidRDefault="00E2447D" w:rsidP="000E56C9">
            <w:pPr>
              <w:pStyle w:val="Default"/>
              <w:rPr>
                <w:sz w:val="20"/>
                <w:szCs w:val="20"/>
              </w:rPr>
            </w:pPr>
            <w:r w:rsidRPr="007D7959">
              <w:rPr>
                <w:sz w:val="20"/>
                <w:szCs w:val="20"/>
              </w:rPr>
              <w:t xml:space="preserve">Оборудование для приготовления кофе отечественного и импортного производства. Назначение и устройство. Правила безопасной эксплуатации. Оборудование для раздачи пищи. Классификация. Назначение и устройство. Правила безопасной эксплуатации </w:t>
            </w:r>
          </w:p>
        </w:tc>
        <w:tc>
          <w:tcPr>
            <w:tcW w:w="885" w:type="dxa"/>
          </w:tcPr>
          <w:p w:rsidR="00E2447D" w:rsidRPr="00493DDB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7D7959" w:rsidRDefault="00E2447D" w:rsidP="006074DA">
            <w:pPr>
              <w:pStyle w:val="Default"/>
              <w:rPr>
                <w:b/>
                <w:sz w:val="20"/>
                <w:szCs w:val="20"/>
              </w:rPr>
            </w:pPr>
            <w:r w:rsidRPr="007D7959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E2447D" w:rsidRPr="006A7B94" w:rsidRDefault="00E2447D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7D7959" w:rsidRDefault="00E2447D" w:rsidP="000E56C9">
            <w:pPr>
              <w:pStyle w:val="Default"/>
              <w:rPr>
                <w:sz w:val="20"/>
                <w:szCs w:val="20"/>
              </w:rPr>
            </w:pPr>
            <w:r w:rsidRPr="007D7959">
              <w:rPr>
                <w:sz w:val="20"/>
                <w:szCs w:val="20"/>
              </w:rPr>
              <w:t xml:space="preserve">Изучение правил безопасной эксплуатации оборудования </w:t>
            </w:r>
            <w:proofErr w:type="spellStart"/>
            <w:r w:rsidRPr="007D7959">
              <w:rPr>
                <w:sz w:val="20"/>
                <w:szCs w:val="20"/>
              </w:rPr>
              <w:t>бариста</w:t>
            </w:r>
            <w:proofErr w:type="spellEnd"/>
            <w:r w:rsidRPr="007D7959">
              <w:rPr>
                <w:sz w:val="20"/>
                <w:szCs w:val="20"/>
              </w:rPr>
              <w:t xml:space="preserve"> </w:t>
            </w:r>
          </w:p>
        </w:tc>
        <w:tc>
          <w:tcPr>
            <w:tcW w:w="885" w:type="dxa"/>
          </w:tcPr>
          <w:p w:rsidR="00E2447D" w:rsidRPr="00906A17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3E46E6">
        <w:trPr>
          <w:trHeight w:val="20"/>
        </w:trPr>
        <w:tc>
          <w:tcPr>
            <w:tcW w:w="2822" w:type="dxa"/>
            <w:vMerge w:val="restart"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sz w:val="20"/>
                <w:szCs w:val="23"/>
              </w:rPr>
            </w:pPr>
            <w:r w:rsidRPr="000E56C9">
              <w:rPr>
                <w:b/>
                <w:bCs/>
                <w:sz w:val="20"/>
                <w:szCs w:val="23"/>
              </w:rPr>
              <w:t xml:space="preserve">Тема 2.7. </w:t>
            </w:r>
          </w:p>
          <w:p w:rsidR="00E2447D" w:rsidRPr="000E56C9" w:rsidRDefault="00E2447D" w:rsidP="000E56C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  <w:r w:rsidRPr="000E56C9">
              <w:rPr>
                <w:b/>
                <w:bCs/>
                <w:sz w:val="20"/>
                <w:szCs w:val="23"/>
              </w:rPr>
              <w:t xml:space="preserve">Оборудование для раздачи пищи </w:t>
            </w:r>
          </w:p>
        </w:tc>
        <w:tc>
          <w:tcPr>
            <w:tcW w:w="9901" w:type="dxa"/>
          </w:tcPr>
          <w:p w:rsidR="00E2447D" w:rsidRPr="007D7959" w:rsidRDefault="00E2447D" w:rsidP="000E56C9">
            <w:pPr>
              <w:pStyle w:val="Default"/>
              <w:rPr>
                <w:sz w:val="20"/>
                <w:szCs w:val="20"/>
              </w:rPr>
            </w:pPr>
            <w:r w:rsidRPr="007D7959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E2447D" w:rsidRDefault="00E2447D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E2447D" w:rsidRPr="003E46E6" w:rsidRDefault="00E2447D" w:rsidP="003E46E6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ОК1-7,9,10</w:t>
            </w:r>
          </w:p>
          <w:p w:rsidR="00E2447D" w:rsidRPr="003E46E6" w:rsidRDefault="00E2447D" w:rsidP="003E46E6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2.1-2.8</w:t>
            </w:r>
          </w:p>
          <w:p w:rsidR="00E2447D" w:rsidRPr="003E46E6" w:rsidRDefault="00E2447D" w:rsidP="003E46E6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4.1-4.5</w:t>
            </w:r>
          </w:p>
          <w:p w:rsidR="00E2447D" w:rsidRPr="003E46E6" w:rsidRDefault="00E2447D" w:rsidP="003E46E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E46E6">
              <w:rPr>
                <w:rFonts w:ascii="Times New Roman" w:hAnsi="Times New Roman"/>
                <w:bCs/>
                <w:sz w:val="20"/>
                <w:szCs w:val="23"/>
              </w:rPr>
              <w:t>ПК 6.4</w:t>
            </w: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7D7959" w:rsidRDefault="00E2447D" w:rsidP="000E56C9">
            <w:pPr>
              <w:pStyle w:val="Default"/>
              <w:rPr>
                <w:sz w:val="20"/>
                <w:szCs w:val="20"/>
              </w:rPr>
            </w:pPr>
            <w:r w:rsidRPr="007D7959">
              <w:rPr>
                <w:sz w:val="20"/>
                <w:szCs w:val="20"/>
              </w:rPr>
              <w:t xml:space="preserve">Оборудование для раздачи пищи отечественного и импортного производства: мармиты, прилавки. Назначение и устройство. Правила безопасной эксплуатации </w:t>
            </w:r>
          </w:p>
        </w:tc>
        <w:tc>
          <w:tcPr>
            <w:tcW w:w="885" w:type="dxa"/>
          </w:tcPr>
          <w:p w:rsidR="00E2447D" w:rsidRPr="00493DDB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7D7959" w:rsidRDefault="00E2447D" w:rsidP="006074DA">
            <w:pPr>
              <w:pStyle w:val="Default"/>
              <w:rPr>
                <w:b/>
                <w:sz w:val="20"/>
                <w:szCs w:val="20"/>
              </w:rPr>
            </w:pPr>
            <w:r w:rsidRPr="007D7959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E2447D" w:rsidRPr="006A7B94" w:rsidRDefault="00E2447D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7D7959" w:rsidRDefault="00E2447D" w:rsidP="000E56C9">
            <w:pPr>
              <w:pStyle w:val="Default"/>
              <w:rPr>
                <w:sz w:val="20"/>
                <w:szCs w:val="20"/>
              </w:rPr>
            </w:pPr>
            <w:r w:rsidRPr="007D7959">
              <w:rPr>
                <w:sz w:val="20"/>
                <w:szCs w:val="20"/>
              </w:rPr>
              <w:t xml:space="preserve">Изучение правил безопасной эксплуатации оборудования для раздачи пищи </w:t>
            </w:r>
          </w:p>
        </w:tc>
        <w:tc>
          <w:tcPr>
            <w:tcW w:w="885" w:type="dxa"/>
          </w:tcPr>
          <w:p w:rsidR="00E2447D" w:rsidRPr="00906A17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C2380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sz w:val="20"/>
                <w:szCs w:val="23"/>
              </w:rPr>
            </w:pPr>
            <w:r w:rsidRPr="000E56C9">
              <w:rPr>
                <w:b/>
                <w:bCs/>
                <w:sz w:val="20"/>
                <w:szCs w:val="23"/>
              </w:rPr>
              <w:t xml:space="preserve">Тема 2.8. </w:t>
            </w:r>
          </w:p>
          <w:p w:rsidR="00E2447D" w:rsidRPr="000E56C9" w:rsidRDefault="00E2447D" w:rsidP="000E56C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  <w:r w:rsidRPr="000E56C9">
              <w:rPr>
                <w:b/>
                <w:bCs/>
                <w:sz w:val="20"/>
                <w:szCs w:val="23"/>
              </w:rPr>
              <w:t xml:space="preserve">СВЧ-аппараты </w:t>
            </w:r>
          </w:p>
        </w:tc>
        <w:tc>
          <w:tcPr>
            <w:tcW w:w="9901" w:type="dxa"/>
          </w:tcPr>
          <w:p w:rsidR="00E2447D" w:rsidRPr="00835345" w:rsidRDefault="00E2447D" w:rsidP="000E56C9">
            <w:pPr>
              <w:pStyle w:val="Default"/>
              <w:rPr>
                <w:sz w:val="20"/>
                <w:szCs w:val="20"/>
              </w:rPr>
            </w:pPr>
            <w:r w:rsidRPr="00835345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E2447D" w:rsidRDefault="00E2447D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 w:val="restart"/>
          </w:tcPr>
          <w:p w:rsidR="00E2447D" w:rsidRPr="003E46E6" w:rsidRDefault="00E2447D" w:rsidP="003E46E6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ОК1-7,9,10</w:t>
            </w:r>
          </w:p>
          <w:p w:rsidR="00E2447D" w:rsidRPr="003E46E6" w:rsidRDefault="00E2447D" w:rsidP="003E46E6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2.1-2.8</w:t>
            </w:r>
          </w:p>
          <w:p w:rsidR="00E2447D" w:rsidRPr="003E46E6" w:rsidRDefault="00E2447D" w:rsidP="003E46E6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4.1-4.5</w:t>
            </w:r>
          </w:p>
          <w:p w:rsidR="00E2447D" w:rsidRPr="003E46E6" w:rsidRDefault="00E2447D" w:rsidP="003E46E6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5.2</w:t>
            </w:r>
          </w:p>
          <w:p w:rsidR="00E2447D" w:rsidRPr="00D5089C" w:rsidRDefault="00E2447D" w:rsidP="003E46E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550386">
              <w:rPr>
                <w:rFonts w:ascii="Times New Roman" w:hAnsi="Times New Roman"/>
                <w:bCs/>
                <w:sz w:val="20"/>
                <w:szCs w:val="23"/>
                <w:lang w:val="ru-RU"/>
              </w:rPr>
              <w:t>ПК 6.4</w:t>
            </w: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7D7959" w:rsidRDefault="00E2447D" w:rsidP="000E56C9">
            <w:pPr>
              <w:pStyle w:val="Default"/>
              <w:rPr>
                <w:sz w:val="20"/>
                <w:szCs w:val="20"/>
              </w:rPr>
            </w:pPr>
            <w:r w:rsidRPr="007D7959">
              <w:rPr>
                <w:sz w:val="20"/>
                <w:szCs w:val="20"/>
              </w:rPr>
              <w:t xml:space="preserve">Принципы работы, назначение, устройство СВЧ-аппаратов. Правила безопасной эксплуатации </w:t>
            </w:r>
          </w:p>
        </w:tc>
        <w:tc>
          <w:tcPr>
            <w:tcW w:w="885" w:type="dxa"/>
          </w:tcPr>
          <w:p w:rsidR="00E2447D" w:rsidRPr="00493DDB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7D7959" w:rsidRDefault="00E2447D" w:rsidP="006074DA">
            <w:pPr>
              <w:pStyle w:val="Default"/>
              <w:rPr>
                <w:b/>
                <w:sz w:val="20"/>
                <w:szCs w:val="20"/>
              </w:rPr>
            </w:pPr>
            <w:r w:rsidRPr="007D7959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E2447D" w:rsidRPr="006A7B94" w:rsidRDefault="00E2447D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0E56C9" w:rsidRDefault="00E2447D" w:rsidP="000E56C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7D7959" w:rsidRDefault="00E2447D" w:rsidP="000E56C9">
            <w:pPr>
              <w:pStyle w:val="Default"/>
              <w:rPr>
                <w:sz w:val="20"/>
                <w:szCs w:val="20"/>
              </w:rPr>
            </w:pPr>
            <w:r w:rsidRPr="007D7959">
              <w:rPr>
                <w:sz w:val="20"/>
                <w:szCs w:val="20"/>
              </w:rPr>
              <w:t xml:space="preserve">Изучение правил безопасной эксплуатации СВЧ-аппаратов </w:t>
            </w:r>
          </w:p>
        </w:tc>
        <w:tc>
          <w:tcPr>
            <w:tcW w:w="885" w:type="dxa"/>
          </w:tcPr>
          <w:p w:rsidR="00E2447D" w:rsidRPr="00906A17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6074DA">
        <w:trPr>
          <w:trHeight w:val="20"/>
        </w:trPr>
        <w:tc>
          <w:tcPr>
            <w:tcW w:w="12723" w:type="dxa"/>
            <w:gridSpan w:val="2"/>
            <w:vAlign w:val="center"/>
          </w:tcPr>
          <w:p w:rsidR="00E2447D" w:rsidRPr="007D7959" w:rsidRDefault="00E2447D" w:rsidP="007D7959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Раздел 3. Холодильное оборудование</w:t>
            </w:r>
          </w:p>
        </w:tc>
        <w:tc>
          <w:tcPr>
            <w:tcW w:w="885" w:type="dxa"/>
          </w:tcPr>
          <w:p w:rsidR="00E2447D" w:rsidRPr="00906A17" w:rsidRDefault="00E2447D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D04604">
        <w:trPr>
          <w:trHeight w:val="20"/>
        </w:trPr>
        <w:tc>
          <w:tcPr>
            <w:tcW w:w="2822" w:type="dxa"/>
            <w:vMerge w:val="restart"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sz w:val="20"/>
                <w:szCs w:val="20"/>
              </w:rPr>
            </w:pPr>
            <w:r w:rsidRPr="007D7959">
              <w:rPr>
                <w:b/>
                <w:bCs/>
                <w:sz w:val="20"/>
                <w:szCs w:val="20"/>
              </w:rPr>
              <w:t xml:space="preserve">Тема 3.1 </w:t>
            </w:r>
          </w:p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D7959">
              <w:rPr>
                <w:b/>
                <w:bCs/>
                <w:sz w:val="20"/>
                <w:szCs w:val="20"/>
              </w:rPr>
              <w:t xml:space="preserve">Классификация холодильного оборудования </w:t>
            </w:r>
          </w:p>
        </w:tc>
        <w:tc>
          <w:tcPr>
            <w:tcW w:w="9901" w:type="dxa"/>
          </w:tcPr>
          <w:p w:rsidR="00E2447D" w:rsidRPr="007D7959" w:rsidRDefault="00E2447D" w:rsidP="006074DA">
            <w:pPr>
              <w:pStyle w:val="Default"/>
              <w:rPr>
                <w:sz w:val="20"/>
                <w:szCs w:val="20"/>
              </w:rPr>
            </w:pPr>
            <w:r w:rsidRPr="007D7959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E2447D" w:rsidRPr="00906A17" w:rsidRDefault="00E2447D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  <w:vMerge w:val="restart"/>
            <w:vAlign w:val="center"/>
          </w:tcPr>
          <w:p w:rsidR="00E2447D" w:rsidRPr="003E46E6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ОК1-7,9,10</w:t>
            </w:r>
          </w:p>
          <w:p w:rsidR="00E2447D" w:rsidRPr="003E46E6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1.1-1.5</w:t>
            </w:r>
          </w:p>
          <w:p w:rsidR="00E2447D" w:rsidRPr="003E46E6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2.1-2.8</w:t>
            </w:r>
          </w:p>
          <w:p w:rsidR="00E2447D" w:rsidRPr="003E46E6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3.1-3.5</w:t>
            </w:r>
          </w:p>
          <w:p w:rsidR="00E2447D" w:rsidRPr="003E46E6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4.1-4.5</w:t>
            </w:r>
          </w:p>
          <w:p w:rsidR="00E2447D" w:rsidRPr="003E46E6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5.1-5.5</w:t>
            </w:r>
          </w:p>
          <w:p w:rsidR="00E2447D" w:rsidRPr="00D5089C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E46E6">
              <w:rPr>
                <w:rFonts w:ascii="Times New Roman" w:hAnsi="Times New Roman"/>
                <w:bCs/>
                <w:sz w:val="20"/>
                <w:szCs w:val="23"/>
              </w:rPr>
              <w:t>ПК 6.4</w:t>
            </w: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E2447D" w:rsidRPr="006A7B94" w:rsidRDefault="00E2447D">
            <w:pPr>
              <w:pStyle w:val="Default"/>
              <w:rPr>
                <w:sz w:val="20"/>
                <w:szCs w:val="23"/>
              </w:rPr>
            </w:pPr>
            <w:r w:rsidRPr="006A7B94">
              <w:rPr>
                <w:sz w:val="20"/>
                <w:szCs w:val="23"/>
              </w:rPr>
              <w:t xml:space="preserve">Классификация и характеристика торгово-холодильного оборудования </w:t>
            </w:r>
          </w:p>
        </w:tc>
        <w:tc>
          <w:tcPr>
            <w:tcW w:w="885" w:type="dxa"/>
          </w:tcPr>
          <w:p w:rsidR="00E2447D" w:rsidRPr="00906A17" w:rsidRDefault="00E2447D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E2447D" w:rsidRPr="006A7B94" w:rsidRDefault="00E2447D" w:rsidP="007D7959">
            <w:pPr>
              <w:pStyle w:val="Default"/>
              <w:rPr>
                <w:sz w:val="20"/>
                <w:szCs w:val="23"/>
              </w:rPr>
            </w:pPr>
            <w:r w:rsidRPr="006A7B94">
              <w:rPr>
                <w:sz w:val="20"/>
                <w:szCs w:val="23"/>
              </w:rPr>
              <w:t xml:space="preserve">Способы охлаждения (естественное и искусственное, </w:t>
            </w:r>
            <w:proofErr w:type="spellStart"/>
            <w:r w:rsidRPr="006A7B94">
              <w:rPr>
                <w:sz w:val="20"/>
                <w:szCs w:val="23"/>
              </w:rPr>
              <w:t>безмашинное</w:t>
            </w:r>
            <w:proofErr w:type="spellEnd"/>
            <w:r w:rsidRPr="006A7B94">
              <w:rPr>
                <w:sz w:val="20"/>
                <w:szCs w:val="23"/>
              </w:rPr>
              <w:t xml:space="preserve"> и машинное). Холодильные машины. </w:t>
            </w:r>
          </w:p>
        </w:tc>
        <w:tc>
          <w:tcPr>
            <w:tcW w:w="885" w:type="dxa"/>
          </w:tcPr>
          <w:p w:rsidR="00E2447D" w:rsidRPr="00906A17" w:rsidRDefault="00E2447D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E2447D" w:rsidRPr="006A7B94" w:rsidRDefault="00E2447D">
            <w:pPr>
              <w:pStyle w:val="Default"/>
              <w:rPr>
                <w:sz w:val="20"/>
                <w:szCs w:val="23"/>
              </w:rPr>
            </w:pPr>
            <w:r w:rsidRPr="006A7B94">
              <w:rPr>
                <w:sz w:val="20"/>
                <w:szCs w:val="23"/>
              </w:rPr>
              <w:t xml:space="preserve">Требования системы ХАССП к содержанию холодильного оборудования </w:t>
            </w:r>
          </w:p>
        </w:tc>
        <w:tc>
          <w:tcPr>
            <w:tcW w:w="885" w:type="dxa"/>
          </w:tcPr>
          <w:p w:rsidR="00E2447D" w:rsidRPr="00906A17" w:rsidRDefault="00E2447D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6074DA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E2447D" w:rsidRPr="00835345" w:rsidRDefault="00E2447D" w:rsidP="006074DA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  <w:vAlign w:val="center"/>
          </w:tcPr>
          <w:p w:rsidR="00E2447D" w:rsidRPr="006074DA" w:rsidRDefault="00E2447D" w:rsidP="006074D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6074DA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E2447D" w:rsidRPr="007D7959" w:rsidRDefault="00E2447D" w:rsidP="006074DA">
            <w:pPr>
              <w:pStyle w:val="Default"/>
              <w:rPr>
                <w:sz w:val="20"/>
                <w:szCs w:val="23"/>
              </w:rPr>
            </w:pPr>
            <w:r w:rsidRPr="007D7959">
              <w:rPr>
                <w:sz w:val="20"/>
                <w:szCs w:val="23"/>
              </w:rPr>
              <w:t xml:space="preserve"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 </w:t>
            </w:r>
          </w:p>
        </w:tc>
        <w:tc>
          <w:tcPr>
            <w:tcW w:w="885" w:type="dxa"/>
            <w:vAlign w:val="center"/>
          </w:tcPr>
          <w:p w:rsidR="00E2447D" w:rsidRPr="00493DDB" w:rsidRDefault="00E2447D" w:rsidP="006074D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2D33CD">
        <w:trPr>
          <w:trHeight w:val="20"/>
        </w:trPr>
        <w:tc>
          <w:tcPr>
            <w:tcW w:w="2822" w:type="dxa"/>
            <w:vMerge w:val="restart"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sz w:val="20"/>
                <w:szCs w:val="20"/>
              </w:rPr>
            </w:pPr>
            <w:r w:rsidRPr="007D7959">
              <w:rPr>
                <w:b/>
                <w:bCs/>
                <w:sz w:val="20"/>
                <w:szCs w:val="20"/>
              </w:rPr>
              <w:t xml:space="preserve">Тема 3.2 </w:t>
            </w:r>
          </w:p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D7959">
              <w:rPr>
                <w:b/>
                <w:bCs/>
                <w:sz w:val="20"/>
                <w:szCs w:val="20"/>
              </w:rPr>
              <w:t xml:space="preserve">Холодильные шкафы, холодильные камеры, холодильные прилавки и витрины </w:t>
            </w:r>
          </w:p>
        </w:tc>
        <w:tc>
          <w:tcPr>
            <w:tcW w:w="9901" w:type="dxa"/>
          </w:tcPr>
          <w:p w:rsidR="00E2447D" w:rsidRPr="007D7959" w:rsidRDefault="00E2447D" w:rsidP="006074DA">
            <w:pPr>
              <w:pStyle w:val="Default"/>
              <w:rPr>
                <w:sz w:val="20"/>
                <w:szCs w:val="20"/>
              </w:rPr>
            </w:pPr>
            <w:r w:rsidRPr="007D7959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E2447D" w:rsidRPr="00906A17" w:rsidRDefault="00E2447D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 w:val="restart"/>
            <w:vAlign w:val="center"/>
          </w:tcPr>
          <w:p w:rsidR="00E2447D" w:rsidRPr="003E46E6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ОК1-7,9,10</w:t>
            </w:r>
          </w:p>
          <w:p w:rsidR="00E2447D" w:rsidRPr="003E46E6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1.1-1.5</w:t>
            </w:r>
          </w:p>
          <w:p w:rsidR="00E2447D" w:rsidRPr="003E46E6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2.1-2.8</w:t>
            </w:r>
          </w:p>
          <w:p w:rsidR="00E2447D" w:rsidRPr="003E46E6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3.1-3.5</w:t>
            </w:r>
          </w:p>
          <w:p w:rsidR="00E2447D" w:rsidRPr="003E46E6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4.1-4.5</w:t>
            </w:r>
          </w:p>
          <w:p w:rsidR="00E2447D" w:rsidRPr="003E46E6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5.1-5.5</w:t>
            </w:r>
          </w:p>
          <w:p w:rsidR="00E2447D" w:rsidRPr="00D5089C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E46E6">
              <w:rPr>
                <w:rFonts w:ascii="Times New Roman" w:hAnsi="Times New Roman"/>
                <w:bCs/>
                <w:sz w:val="20"/>
                <w:szCs w:val="23"/>
              </w:rPr>
              <w:t>ПК 6.4</w:t>
            </w: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E2447D" w:rsidRPr="007D7959" w:rsidRDefault="00E2447D">
            <w:pPr>
              <w:pStyle w:val="Default"/>
              <w:rPr>
                <w:sz w:val="20"/>
                <w:szCs w:val="23"/>
              </w:rPr>
            </w:pPr>
            <w:r w:rsidRPr="007D7959">
              <w:rPr>
                <w:sz w:val="20"/>
                <w:szCs w:val="23"/>
              </w:rPr>
              <w:t xml:space="preserve">Холодильные шкафы, холодильные камеры, холодильные прилавки и витрины. Устройство, принципы действия, правила безопасной эксплуатации </w:t>
            </w:r>
          </w:p>
        </w:tc>
        <w:tc>
          <w:tcPr>
            <w:tcW w:w="885" w:type="dxa"/>
          </w:tcPr>
          <w:p w:rsidR="00E2447D" w:rsidRPr="00906A17" w:rsidRDefault="00E2447D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E2447D" w:rsidRPr="007D7959" w:rsidRDefault="00E2447D">
            <w:pPr>
              <w:pStyle w:val="Default"/>
              <w:rPr>
                <w:sz w:val="20"/>
                <w:szCs w:val="23"/>
              </w:rPr>
            </w:pPr>
            <w:r w:rsidRPr="007D7959">
              <w:rPr>
                <w:sz w:val="20"/>
                <w:szCs w:val="23"/>
              </w:rPr>
              <w:t xml:space="preserve">Требования системы ХАССП к соблюдению личной и производственной гигиены </w:t>
            </w:r>
          </w:p>
        </w:tc>
        <w:tc>
          <w:tcPr>
            <w:tcW w:w="885" w:type="dxa"/>
          </w:tcPr>
          <w:p w:rsidR="00E2447D" w:rsidRPr="00906A17" w:rsidRDefault="00E2447D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E2447D" w:rsidRPr="007D7959" w:rsidRDefault="00E2447D" w:rsidP="006074DA">
            <w:pPr>
              <w:pStyle w:val="Default"/>
              <w:rPr>
                <w:b/>
                <w:sz w:val="20"/>
                <w:szCs w:val="20"/>
              </w:rPr>
            </w:pPr>
            <w:r w:rsidRPr="007D7959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E2447D" w:rsidRPr="006A7B94" w:rsidRDefault="00E2447D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E2447D" w:rsidRPr="007D7959" w:rsidRDefault="00E2447D" w:rsidP="006074DA">
            <w:pPr>
              <w:pStyle w:val="Default"/>
              <w:rPr>
                <w:sz w:val="20"/>
                <w:szCs w:val="23"/>
              </w:rPr>
            </w:pPr>
            <w:r w:rsidRPr="007D7959">
              <w:rPr>
                <w:sz w:val="20"/>
                <w:szCs w:val="23"/>
              </w:rPr>
              <w:t xml:space="preserve">Изучение правил безопасной эксплуатации холодильного оборудования </w:t>
            </w:r>
          </w:p>
        </w:tc>
        <w:tc>
          <w:tcPr>
            <w:tcW w:w="885" w:type="dxa"/>
          </w:tcPr>
          <w:p w:rsidR="00E2447D" w:rsidRPr="00906A17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A910C7">
        <w:trPr>
          <w:trHeight w:val="20"/>
        </w:trPr>
        <w:tc>
          <w:tcPr>
            <w:tcW w:w="2822" w:type="dxa"/>
            <w:vMerge w:val="restart"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sz w:val="20"/>
                <w:szCs w:val="20"/>
              </w:rPr>
            </w:pPr>
            <w:r w:rsidRPr="007D7959">
              <w:rPr>
                <w:b/>
                <w:bCs/>
                <w:sz w:val="20"/>
                <w:szCs w:val="20"/>
              </w:rPr>
              <w:t xml:space="preserve">Тема 3.3 </w:t>
            </w:r>
          </w:p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7D7959">
              <w:rPr>
                <w:b/>
                <w:bCs/>
                <w:sz w:val="20"/>
                <w:szCs w:val="20"/>
              </w:rPr>
              <w:t xml:space="preserve">Шкафы интенсивного охлаждения </w:t>
            </w:r>
          </w:p>
          <w:p w:rsidR="00E2447D" w:rsidRPr="007D7959" w:rsidRDefault="00E2447D" w:rsidP="007D7959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7D7959">
              <w:rPr>
                <w:b/>
                <w:sz w:val="20"/>
                <w:szCs w:val="20"/>
              </w:rPr>
              <w:t xml:space="preserve">(шоковой заморозки) </w:t>
            </w:r>
          </w:p>
        </w:tc>
        <w:tc>
          <w:tcPr>
            <w:tcW w:w="9901" w:type="dxa"/>
          </w:tcPr>
          <w:p w:rsidR="00E2447D" w:rsidRPr="007D7959" w:rsidRDefault="00E2447D" w:rsidP="006074DA">
            <w:pPr>
              <w:pStyle w:val="Default"/>
              <w:rPr>
                <w:sz w:val="20"/>
                <w:szCs w:val="20"/>
              </w:rPr>
            </w:pPr>
            <w:r w:rsidRPr="007D7959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E2447D" w:rsidRDefault="00E2447D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E2447D" w:rsidRPr="003E46E6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ОК1-7,9,10</w:t>
            </w:r>
          </w:p>
          <w:p w:rsidR="00E2447D" w:rsidRPr="003E46E6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1.1-1.5</w:t>
            </w:r>
          </w:p>
          <w:p w:rsidR="00E2447D" w:rsidRPr="003E46E6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2.1-2.8</w:t>
            </w:r>
          </w:p>
          <w:p w:rsidR="00E2447D" w:rsidRPr="003E46E6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3.1-3.5</w:t>
            </w:r>
          </w:p>
          <w:p w:rsidR="00E2447D" w:rsidRPr="003E46E6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4.1-4.5</w:t>
            </w:r>
          </w:p>
          <w:p w:rsidR="00E2447D" w:rsidRPr="003E46E6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5.1-5.5</w:t>
            </w:r>
          </w:p>
          <w:p w:rsidR="00E2447D" w:rsidRPr="00D5089C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E46E6">
              <w:rPr>
                <w:rFonts w:ascii="Times New Roman" w:hAnsi="Times New Roman"/>
                <w:bCs/>
                <w:sz w:val="20"/>
                <w:szCs w:val="23"/>
              </w:rPr>
              <w:t>ПК 6.4</w:t>
            </w: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E2447D" w:rsidRPr="007D7959" w:rsidRDefault="00E2447D" w:rsidP="007D7959">
            <w:pPr>
              <w:pStyle w:val="Default"/>
              <w:rPr>
                <w:sz w:val="20"/>
                <w:szCs w:val="20"/>
              </w:rPr>
            </w:pPr>
            <w:r w:rsidRPr="007D7959">
              <w:rPr>
                <w:sz w:val="20"/>
                <w:szCs w:val="20"/>
              </w:rPr>
              <w:t xml:space="preserve">Холодильные шкафы интенсивного охлаждения (шоковой заморозки). Устройство, принципы действия, правила безопасной эксплуатации </w:t>
            </w:r>
          </w:p>
        </w:tc>
        <w:tc>
          <w:tcPr>
            <w:tcW w:w="885" w:type="dxa"/>
          </w:tcPr>
          <w:p w:rsidR="00E2447D" w:rsidRPr="00493DDB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E2447D" w:rsidRPr="007D7959" w:rsidRDefault="00E2447D" w:rsidP="006074DA">
            <w:pPr>
              <w:pStyle w:val="Default"/>
              <w:rPr>
                <w:b/>
                <w:sz w:val="20"/>
                <w:szCs w:val="20"/>
              </w:rPr>
            </w:pPr>
            <w:r w:rsidRPr="007D7959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E2447D" w:rsidRPr="006A7B94" w:rsidRDefault="00E2447D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E2447D" w:rsidRPr="007D7959" w:rsidRDefault="00E2447D" w:rsidP="006074DA">
            <w:pPr>
              <w:pStyle w:val="Default"/>
              <w:rPr>
                <w:sz w:val="20"/>
                <w:szCs w:val="20"/>
              </w:rPr>
            </w:pPr>
            <w:r w:rsidRPr="007D7959">
              <w:rPr>
                <w:sz w:val="20"/>
                <w:szCs w:val="20"/>
              </w:rPr>
              <w:t xml:space="preserve">Изучение правил безопасной эксплуатации шкафов шоковой заморозки </w:t>
            </w:r>
          </w:p>
        </w:tc>
        <w:tc>
          <w:tcPr>
            <w:tcW w:w="885" w:type="dxa"/>
          </w:tcPr>
          <w:p w:rsidR="00E2447D" w:rsidRPr="00906A17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CE5298">
        <w:trPr>
          <w:trHeight w:val="20"/>
        </w:trPr>
        <w:tc>
          <w:tcPr>
            <w:tcW w:w="2822" w:type="dxa"/>
            <w:vMerge w:val="restart"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sz w:val="20"/>
                <w:szCs w:val="20"/>
              </w:rPr>
            </w:pPr>
            <w:r w:rsidRPr="007D7959">
              <w:rPr>
                <w:b/>
                <w:bCs/>
                <w:sz w:val="20"/>
                <w:szCs w:val="20"/>
              </w:rPr>
              <w:t xml:space="preserve">Тема 3.4. </w:t>
            </w:r>
          </w:p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7D7959">
              <w:rPr>
                <w:b/>
                <w:bCs/>
                <w:sz w:val="20"/>
                <w:szCs w:val="20"/>
              </w:rPr>
              <w:t>Льдогенераторы</w:t>
            </w:r>
            <w:proofErr w:type="spellEnd"/>
            <w:r w:rsidRPr="007D7959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01" w:type="dxa"/>
          </w:tcPr>
          <w:p w:rsidR="00E2447D" w:rsidRPr="007D7959" w:rsidRDefault="00E2447D" w:rsidP="006074DA">
            <w:pPr>
              <w:pStyle w:val="Default"/>
              <w:rPr>
                <w:sz w:val="20"/>
                <w:szCs w:val="20"/>
              </w:rPr>
            </w:pPr>
            <w:r w:rsidRPr="007D7959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E2447D" w:rsidRDefault="00E2447D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E2447D" w:rsidRPr="003E46E6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ОК1-7,9,10</w:t>
            </w:r>
          </w:p>
          <w:p w:rsidR="00E2447D" w:rsidRPr="003E46E6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1.1-1.5</w:t>
            </w:r>
          </w:p>
          <w:p w:rsidR="00E2447D" w:rsidRPr="003E46E6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2.1-2.8</w:t>
            </w:r>
          </w:p>
          <w:p w:rsidR="00E2447D" w:rsidRPr="003E46E6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3.1-3.5</w:t>
            </w:r>
          </w:p>
          <w:p w:rsidR="00E2447D" w:rsidRPr="003E46E6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4.1-4.5</w:t>
            </w:r>
          </w:p>
          <w:p w:rsidR="00E2447D" w:rsidRPr="003E46E6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5.1-5.5</w:t>
            </w:r>
          </w:p>
          <w:p w:rsidR="00E2447D" w:rsidRPr="00D5089C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E46E6">
              <w:rPr>
                <w:rFonts w:ascii="Times New Roman" w:hAnsi="Times New Roman"/>
                <w:bCs/>
                <w:sz w:val="20"/>
                <w:szCs w:val="23"/>
              </w:rPr>
              <w:t>ПК 6.4</w:t>
            </w: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Default="00E2447D" w:rsidP="007D7959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901" w:type="dxa"/>
          </w:tcPr>
          <w:p w:rsidR="00E2447D" w:rsidRPr="007D7959" w:rsidRDefault="00E2447D" w:rsidP="00493DDB">
            <w:pPr>
              <w:pStyle w:val="Default"/>
              <w:rPr>
                <w:sz w:val="20"/>
                <w:szCs w:val="23"/>
              </w:rPr>
            </w:pPr>
            <w:proofErr w:type="spellStart"/>
            <w:r w:rsidRPr="007D7959">
              <w:rPr>
                <w:sz w:val="20"/>
                <w:szCs w:val="23"/>
              </w:rPr>
              <w:t>Льдогенераторы</w:t>
            </w:r>
            <w:proofErr w:type="spellEnd"/>
            <w:r w:rsidRPr="007D7959">
              <w:rPr>
                <w:sz w:val="20"/>
                <w:szCs w:val="23"/>
              </w:rPr>
              <w:t xml:space="preserve">. Устройство, принципы действия, правила безопасной эксплуатации </w:t>
            </w:r>
          </w:p>
        </w:tc>
        <w:tc>
          <w:tcPr>
            <w:tcW w:w="885" w:type="dxa"/>
          </w:tcPr>
          <w:p w:rsidR="00E2447D" w:rsidRPr="00493DDB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Default="00E2447D" w:rsidP="007D7959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901" w:type="dxa"/>
          </w:tcPr>
          <w:p w:rsidR="00E2447D" w:rsidRPr="007D7959" w:rsidRDefault="00E2447D" w:rsidP="006074DA">
            <w:pPr>
              <w:pStyle w:val="Default"/>
              <w:rPr>
                <w:b/>
                <w:sz w:val="20"/>
                <w:szCs w:val="20"/>
              </w:rPr>
            </w:pPr>
            <w:r w:rsidRPr="007D7959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E2447D" w:rsidRPr="006A7B94" w:rsidRDefault="00E2447D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Default="00E2447D" w:rsidP="007D7959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9901" w:type="dxa"/>
          </w:tcPr>
          <w:p w:rsidR="00E2447D" w:rsidRPr="007D7959" w:rsidRDefault="00E2447D" w:rsidP="00493DDB">
            <w:pPr>
              <w:pStyle w:val="Default"/>
              <w:rPr>
                <w:sz w:val="20"/>
                <w:szCs w:val="23"/>
              </w:rPr>
            </w:pPr>
            <w:r w:rsidRPr="007D7959">
              <w:rPr>
                <w:sz w:val="20"/>
                <w:szCs w:val="23"/>
              </w:rPr>
              <w:t xml:space="preserve">Изучение правил безопасной эксплуатации </w:t>
            </w:r>
            <w:proofErr w:type="spellStart"/>
            <w:r w:rsidRPr="007D7959">
              <w:rPr>
                <w:sz w:val="20"/>
                <w:szCs w:val="23"/>
              </w:rPr>
              <w:t>льдогенераторов</w:t>
            </w:r>
            <w:proofErr w:type="spellEnd"/>
            <w:r w:rsidRPr="007D7959">
              <w:rPr>
                <w:sz w:val="20"/>
                <w:szCs w:val="23"/>
              </w:rPr>
              <w:t xml:space="preserve"> </w:t>
            </w:r>
          </w:p>
        </w:tc>
        <w:tc>
          <w:tcPr>
            <w:tcW w:w="885" w:type="dxa"/>
          </w:tcPr>
          <w:p w:rsidR="00E2447D" w:rsidRPr="00906A17" w:rsidRDefault="00E2447D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C2380" w:rsidTr="006074DA">
        <w:trPr>
          <w:trHeight w:val="20"/>
        </w:trPr>
        <w:tc>
          <w:tcPr>
            <w:tcW w:w="12723" w:type="dxa"/>
            <w:gridSpan w:val="2"/>
            <w:vAlign w:val="center"/>
          </w:tcPr>
          <w:p w:rsidR="00E2447D" w:rsidRPr="007D7959" w:rsidRDefault="00E2447D" w:rsidP="00493DDB">
            <w:pPr>
              <w:pStyle w:val="Default"/>
              <w:rPr>
                <w:sz w:val="20"/>
                <w:szCs w:val="23"/>
              </w:rPr>
            </w:pPr>
            <w:r w:rsidRPr="007D7959">
              <w:rPr>
                <w:b/>
                <w:bCs/>
                <w:sz w:val="20"/>
                <w:szCs w:val="23"/>
              </w:rPr>
              <w:t xml:space="preserve">Раздел 4. Техническое оснащение процессов кулинарного и кондитерского производства </w:t>
            </w:r>
          </w:p>
        </w:tc>
        <w:tc>
          <w:tcPr>
            <w:tcW w:w="885" w:type="dxa"/>
          </w:tcPr>
          <w:p w:rsidR="00E2447D" w:rsidRPr="00906A17" w:rsidRDefault="00E2447D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410" w:type="dxa"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B6356A">
        <w:trPr>
          <w:trHeight w:val="20"/>
        </w:trPr>
        <w:tc>
          <w:tcPr>
            <w:tcW w:w="2822" w:type="dxa"/>
            <w:vMerge w:val="restart"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sz w:val="20"/>
                <w:szCs w:val="23"/>
              </w:rPr>
            </w:pPr>
            <w:r w:rsidRPr="007D7959">
              <w:rPr>
                <w:b/>
                <w:bCs/>
                <w:sz w:val="20"/>
                <w:szCs w:val="23"/>
              </w:rPr>
              <w:t xml:space="preserve">Тема 4.1. </w:t>
            </w:r>
          </w:p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  <w:r w:rsidRPr="007D7959">
              <w:rPr>
                <w:b/>
                <w:bCs/>
                <w:sz w:val="20"/>
                <w:szCs w:val="23"/>
              </w:rPr>
              <w:t xml:space="preserve">Классификация </w:t>
            </w:r>
            <w:r w:rsidRPr="007D7959">
              <w:rPr>
                <w:b/>
                <w:bCs/>
                <w:sz w:val="20"/>
                <w:szCs w:val="23"/>
              </w:rPr>
              <w:lastRenderedPageBreak/>
              <w:t xml:space="preserve">организаций питания </w:t>
            </w:r>
          </w:p>
        </w:tc>
        <w:tc>
          <w:tcPr>
            <w:tcW w:w="9901" w:type="dxa"/>
          </w:tcPr>
          <w:p w:rsidR="00E2447D" w:rsidRPr="007D7959" w:rsidRDefault="00E2447D" w:rsidP="006074DA">
            <w:pPr>
              <w:pStyle w:val="Default"/>
              <w:rPr>
                <w:sz w:val="20"/>
                <w:szCs w:val="20"/>
              </w:rPr>
            </w:pPr>
            <w:r w:rsidRPr="007D7959">
              <w:rPr>
                <w:b/>
                <w:bCs/>
                <w:sz w:val="20"/>
                <w:szCs w:val="20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E2447D" w:rsidRDefault="00E2447D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 w:val="restart"/>
            <w:vAlign w:val="center"/>
          </w:tcPr>
          <w:p w:rsidR="00E2447D" w:rsidRPr="003E46E6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ОК1-7,9,10</w:t>
            </w:r>
          </w:p>
          <w:p w:rsidR="00E2447D" w:rsidRPr="003E46E6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1.1-1.5</w:t>
            </w:r>
          </w:p>
          <w:p w:rsidR="00E2447D" w:rsidRPr="003E46E6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lastRenderedPageBreak/>
              <w:t>ПК 2.1-2.8</w:t>
            </w:r>
          </w:p>
          <w:p w:rsidR="00E2447D" w:rsidRPr="003E46E6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3.1-3.5</w:t>
            </w:r>
          </w:p>
          <w:p w:rsidR="00E2447D" w:rsidRPr="003E46E6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4.1-4.5</w:t>
            </w:r>
          </w:p>
          <w:p w:rsidR="00E2447D" w:rsidRPr="003E46E6" w:rsidRDefault="00E2447D" w:rsidP="009B6350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5.1-5.5</w:t>
            </w:r>
          </w:p>
          <w:p w:rsidR="00E2447D" w:rsidRPr="00D5089C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E46E6">
              <w:rPr>
                <w:rFonts w:ascii="Times New Roman" w:hAnsi="Times New Roman"/>
                <w:bCs/>
                <w:sz w:val="20"/>
                <w:szCs w:val="23"/>
              </w:rPr>
              <w:t>ПК 6.4</w:t>
            </w: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6074DA" w:rsidRDefault="00E2447D" w:rsidP="00493DDB">
            <w:pPr>
              <w:pStyle w:val="Default"/>
              <w:rPr>
                <w:sz w:val="20"/>
                <w:szCs w:val="23"/>
              </w:rPr>
            </w:pPr>
            <w:r w:rsidRPr="006074DA">
              <w:rPr>
                <w:sz w:val="20"/>
                <w:szCs w:val="23"/>
              </w:rPr>
              <w:t xml:space="preserve">Классификация организаций питания по характеру деятельности, типам, мобильности, способам организации </w:t>
            </w:r>
            <w:r w:rsidRPr="006074DA">
              <w:rPr>
                <w:sz w:val="20"/>
                <w:szCs w:val="23"/>
              </w:rPr>
              <w:lastRenderedPageBreak/>
              <w:t xml:space="preserve">производства продукции общественного питания, уровню обслуживания (классам) (ГОСТ 30389-2013), взаимосвязь с размещением и планировкой производственных помещений и торгово-технологического оборудования </w:t>
            </w:r>
          </w:p>
        </w:tc>
        <w:tc>
          <w:tcPr>
            <w:tcW w:w="885" w:type="dxa"/>
          </w:tcPr>
          <w:p w:rsidR="00E2447D" w:rsidRPr="00493DDB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304152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835345" w:rsidRDefault="00E2447D" w:rsidP="006074DA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  <w:vAlign w:val="center"/>
          </w:tcPr>
          <w:p w:rsidR="00E2447D" w:rsidRPr="006074DA" w:rsidRDefault="00E2447D" w:rsidP="009B635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304152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7D7959" w:rsidRDefault="00E2447D" w:rsidP="006074DA">
            <w:pPr>
              <w:pStyle w:val="Default"/>
              <w:rPr>
                <w:sz w:val="20"/>
                <w:szCs w:val="23"/>
              </w:rPr>
            </w:pPr>
            <w:r w:rsidRPr="007D7959">
              <w:rPr>
                <w:sz w:val="20"/>
                <w:szCs w:val="23"/>
              </w:rPr>
              <w:t xml:space="preserve"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 </w:t>
            </w:r>
          </w:p>
        </w:tc>
        <w:tc>
          <w:tcPr>
            <w:tcW w:w="885" w:type="dxa"/>
            <w:vAlign w:val="center"/>
          </w:tcPr>
          <w:p w:rsidR="00E2447D" w:rsidRPr="00493DDB" w:rsidRDefault="00E2447D" w:rsidP="009B6350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3E46E6">
        <w:trPr>
          <w:trHeight w:val="20"/>
        </w:trPr>
        <w:tc>
          <w:tcPr>
            <w:tcW w:w="2822" w:type="dxa"/>
            <w:vMerge w:val="restart"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sz w:val="20"/>
                <w:szCs w:val="23"/>
              </w:rPr>
            </w:pPr>
            <w:r w:rsidRPr="007D7959">
              <w:rPr>
                <w:b/>
                <w:bCs/>
                <w:sz w:val="20"/>
                <w:szCs w:val="23"/>
              </w:rPr>
              <w:t xml:space="preserve">Тема 4.2. </w:t>
            </w:r>
          </w:p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  <w:r w:rsidRPr="007D7959">
              <w:rPr>
                <w:b/>
                <w:bCs/>
                <w:sz w:val="20"/>
                <w:szCs w:val="23"/>
              </w:rPr>
              <w:t>Организация и техническое оснащение процессов кулинарного и кондитерского производства и реализации готовой продукции в организациях питания</w:t>
            </w:r>
          </w:p>
        </w:tc>
        <w:tc>
          <w:tcPr>
            <w:tcW w:w="9901" w:type="dxa"/>
          </w:tcPr>
          <w:p w:rsidR="00E2447D" w:rsidRPr="007D7959" w:rsidRDefault="00E2447D" w:rsidP="006074DA">
            <w:pPr>
              <w:pStyle w:val="Default"/>
              <w:rPr>
                <w:sz w:val="20"/>
                <w:szCs w:val="20"/>
              </w:rPr>
            </w:pPr>
            <w:r w:rsidRPr="007D7959">
              <w:rPr>
                <w:b/>
                <w:bCs/>
                <w:sz w:val="20"/>
                <w:szCs w:val="20"/>
              </w:rPr>
              <w:t xml:space="preserve">Содержание учебного материала </w:t>
            </w:r>
          </w:p>
        </w:tc>
        <w:tc>
          <w:tcPr>
            <w:tcW w:w="885" w:type="dxa"/>
          </w:tcPr>
          <w:p w:rsidR="00E2447D" w:rsidRPr="00E2447D" w:rsidRDefault="00E2447D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E2447D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 w:val="restart"/>
            <w:vAlign w:val="center"/>
          </w:tcPr>
          <w:p w:rsidR="00E2447D" w:rsidRPr="003E46E6" w:rsidRDefault="00E2447D" w:rsidP="003E46E6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ОК1-7,9,10</w:t>
            </w:r>
          </w:p>
          <w:p w:rsidR="00E2447D" w:rsidRPr="003E46E6" w:rsidRDefault="00E2447D" w:rsidP="003E46E6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1.1-1.5</w:t>
            </w:r>
          </w:p>
          <w:p w:rsidR="00E2447D" w:rsidRPr="003E46E6" w:rsidRDefault="00E2447D" w:rsidP="003E46E6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2.1-2.8</w:t>
            </w:r>
          </w:p>
          <w:p w:rsidR="00E2447D" w:rsidRPr="003E46E6" w:rsidRDefault="00E2447D" w:rsidP="003E46E6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3.1-3.5</w:t>
            </w:r>
          </w:p>
          <w:p w:rsidR="00E2447D" w:rsidRPr="003E46E6" w:rsidRDefault="00E2447D" w:rsidP="003E46E6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4.1-4.5</w:t>
            </w:r>
          </w:p>
          <w:p w:rsidR="00E2447D" w:rsidRPr="003E46E6" w:rsidRDefault="00E2447D" w:rsidP="003E46E6">
            <w:pPr>
              <w:pStyle w:val="Default"/>
              <w:jc w:val="center"/>
              <w:rPr>
                <w:sz w:val="20"/>
                <w:szCs w:val="23"/>
              </w:rPr>
            </w:pPr>
            <w:r w:rsidRPr="003E46E6">
              <w:rPr>
                <w:bCs/>
                <w:sz w:val="20"/>
                <w:szCs w:val="23"/>
              </w:rPr>
              <w:t>ПК 5.1-5.5</w:t>
            </w:r>
          </w:p>
          <w:p w:rsidR="00E2447D" w:rsidRPr="00D5089C" w:rsidRDefault="00E2447D" w:rsidP="003E46E6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E46E6">
              <w:rPr>
                <w:rFonts w:ascii="Times New Roman" w:hAnsi="Times New Roman"/>
                <w:bCs/>
                <w:sz w:val="20"/>
                <w:szCs w:val="23"/>
              </w:rPr>
              <w:t>ПК 6.4</w:t>
            </w: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6074DA" w:rsidRDefault="00E2447D">
            <w:pPr>
              <w:pStyle w:val="Default"/>
              <w:rPr>
                <w:sz w:val="20"/>
                <w:szCs w:val="23"/>
              </w:rPr>
            </w:pPr>
            <w:r w:rsidRPr="006074DA">
              <w:rPr>
                <w:sz w:val="20"/>
                <w:szCs w:val="23"/>
              </w:rPr>
              <w:t xml:space="preserve">Характеристика технологических процессов изготовления (производства) и реализации продукции, потребность в торгово-технологическом оборудовании для их обеспечения </w:t>
            </w:r>
          </w:p>
        </w:tc>
        <w:tc>
          <w:tcPr>
            <w:tcW w:w="885" w:type="dxa"/>
          </w:tcPr>
          <w:p w:rsidR="00E2447D" w:rsidRPr="00906A17" w:rsidRDefault="00E2447D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6074DA" w:rsidRDefault="00E2447D">
            <w:pPr>
              <w:pStyle w:val="Default"/>
              <w:rPr>
                <w:sz w:val="20"/>
                <w:szCs w:val="23"/>
              </w:rPr>
            </w:pPr>
            <w:r w:rsidRPr="006074DA">
              <w:rPr>
                <w:sz w:val="20"/>
                <w:szCs w:val="23"/>
              </w:rPr>
              <w:t xml:space="preserve">Размещение (планировка) производственных помещений организаций питания различного типа и способа организации производства </w:t>
            </w:r>
          </w:p>
        </w:tc>
        <w:tc>
          <w:tcPr>
            <w:tcW w:w="885" w:type="dxa"/>
          </w:tcPr>
          <w:p w:rsidR="00E2447D" w:rsidRPr="00906A17" w:rsidRDefault="00E2447D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6074DA" w:rsidRDefault="00E2447D" w:rsidP="006074DA">
            <w:pPr>
              <w:pStyle w:val="Default"/>
              <w:rPr>
                <w:sz w:val="20"/>
                <w:szCs w:val="23"/>
              </w:rPr>
            </w:pPr>
            <w:r w:rsidRPr="006074DA">
              <w:rPr>
                <w:sz w:val="20"/>
                <w:szCs w:val="23"/>
              </w:rPr>
              <w:t xml:space="preserve">Кухня организации питания и ее зонирование с учетом обеспечения последовательности (поточности) технологических процессов. Техническое оснащение зон кухни </w:t>
            </w:r>
          </w:p>
        </w:tc>
        <w:tc>
          <w:tcPr>
            <w:tcW w:w="885" w:type="dxa"/>
          </w:tcPr>
          <w:p w:rsidR="00E2447D" w:rsidRPr="00906A17" w:rsidRDefault="00E2447D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6074DA" w:rsidRDefault="00E2447D">
            <w:pPr>
              <w:pStyle w:val="Default"/>
              <w:rPr>
                <w:sz w:val="20"/>
                <w:szCs w:val="23"/>
              </w:rPr>
            </w:pPr>
            <w:r w:rsidRPr="006074DA">
              <w:rPr>
                <w:sz w:val="20"/>
                <w:szCs w:val="23"/>
              </w:rPr>
              <w:t xml:space="preserve">Особенности технического оснащения рабочих мест повара в кулинарном цехе </w:t>
            </w:r>
          </w:p>
        </w:tc>
        <w:tc>
          <w:tcPr>
            <w:tcW w:w="885" w:type="dxa"/>
          </w:tcPr>
          <w:p w:rsidR="00E2447D" w:rsidRPr="00906A17" w:rsidRDefault="00E2447D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6074DA" w:rsidRDefault="00E2447D" w:rsidP="006074DA">
            <w:pPr>
              <w:pStyle w:val="Default"/>
              <w:rPr>
                <w:sz w:val="20"/>
                <w:szCs w:val="23"/>
              </w:rPr>
            </w:pPr>
            <w:r w:rsidRPr="006074DA">
              <w:rPr>
                <w:sz w:val="20"/>
                <w:szCs w:val="23"/>
              </w:rPr>
              <w:t xml:space="preserve">Организация работы и техническое оснащение кондитерского цеха. Общие требования к организации рабочих мест по производству кондитерской продукции </w:t>
            </w:r>
          </w:p>
        </w:tc>
        <w:tc>
          <w:tcPr>
            <w:tcW w:w="885" w:type="dxa"/>
          </w:tcPr>
          <w:p w:rsidR="00E2447D" w:rsidRPr="00906A17" w:rsidRDefault="00E2447D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6074DA" w:rsidRDefault="00E2447D" w:rsidP="006074DA">
            <w:pPr>
              <w:pStyle w:val="Default"/>
              <w:rPr>
                <w:sz w:val="20"/>
                <w:szCs w:val="23"/>
              </w:rPr>
            </w:pPr>
            <w:r w:rsidRPr="006074DA">
              <w:rPr>
                <w:sz w:val="20"/>
                <w:szCs w:val="23"/>
              </w:rPr>
              <w:t xml:space="preserve">Организация реализации готовой кулинарной продукции. Общие требования к хранению и отпуску готовой кулинарной продукции. Требования к техническому оснащению реализации готовой кулинарной и кондитерской продукции в организациях питания с различными формами обслуживания </w:t>
            </w:r>
          </w:p>
        </w:tc>
        <w:tc>
          <w:tcPr>
            <w:tcW w:w="885" w:type="dxa"/>
          </w:tcPr>
          <w:p w:rsidR="00E2447D" w:rsidRPr="00906A17" w:rsidRDefault="00E2447D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7D7959" w:rsidRDefault="00E2447D" w:rsidP="006074DA">
            <w:pPr>
              <w:pStyle w:val="Default"/>
              <w:rPr>
                <w:b/>
                <w:sz w:val="20"/>
                <w:szCs w:val="20"/>
              </w:rPr>
            </w:pPr>
            <w:r w:rsidRPr="007D7959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E2447D" w:rsidRPr="006A7B94" w:rsidRDefault="00E2447D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6074DA" w:rsidRDefault="00E2447D">
            <w:pPr>
              <w:pStyle w:val="Default"/>
              <w:rPr>
                <w:sz w:val="20"/>
                <w:szCs w:val="23"/>
              </w:rPr>
            </w:pPr>
            <w:r w:rsidRPr="006074DA">
              <w:rPr>
                <w:sz w:val="20"/>
                <w:szCs w:val="23"/>
              </w:rPr>
              <w:t xml:space="preserve">Решение ситуационных задач по техническому оснащению зон кухни, рабочих мест повара для различных технологических процессов </w:t>
            </w:r>
          </w:p>
        </w:tc>
        <w:tc>
          <w:tcPr>
            <w:tcW w:w="885" w:type="dxa"/>
          </w:tcPr>
          <w:p w:rsidR="00E2447D" w:rsidRPr="00906A17" w:rsidRDefault="00E2447D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6074DA" w:rsidRDefault="00E2447D">
            <w:pPr>
              <w:pStyle w:val="Default"/>
              <w:rPr>
                <w:sz w:val="20"/>
                <w:szCs w:val="23"/>
              </w:rPr>
            </w:pPr>
            <w:r w:rsidRPr="006074DA">
              <w:rPr>
                <w:sz w:val="20"/>
                <w:szCs w:val="23"/>
              </w:rPr>
              <w:t xml:space="preserve">Решение ситуационных задач по техническому оснащению зон кондитерского цеха, рабочих мест кондитера для различных технологических процессов </w:t>
            </w:r>
          </w:p>
        </w:tc>
        <w:tc>
          <w:tcPr>
            <w:tcW w:w="885" w:type="dxa"/>
          </w:tcPr>
          <w:p w:rsidR="00E2447D" w:rsidRPr="00906A17" w:rsidRDefault="00E2447D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6074DA" w:rsidRDefault="00E2447D">
            <w:pPr>
              <w:pStyle w:val="Default"/>
              <w:rPr>
                <w:sz w:val="20"/>
                <w:szCs w:val="23"/>
              </w:rPr>
            </w:pPr>
            <w:r w:rsidRPr="006074DA">
              <w:rPr>
                <w:sz w:val="20"/>
                <w:szCs w:val="23"/>
              </w:rPr>
              <w:t>Решение ситуационных задач по техническому оснащению процессов реализации кулинарной продукции в организациях питания с различными формами обслуживания</w:t>
            </w:r>
          </w:p>
        </w:tc>
        <w:tc>
          <w:tcPr>
            <w:tcW w:w="885" w:type="dxa"/>
          </w:tcPr>
          <w:p w:rsidR="00E2447D" w:rsidRPr="00906A17" w:rsidRDefault="00E2447D" w:rsidP="00493DD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6074DA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835345" w:rsidRDefault="00E2447D" w:rsidP="006074DA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  <w:vAlign w:val="center"/>
          </w:tcPr>
          <w:p w:rsidR="00E2447D" w:rsidRPr="006074DA" w:rsidRDefault="00E2447D" w:rsidP="006074D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0E56C9" w:rsidTr="006074DA">
        <w:trPr>
          <w:trHeight w:val="20"/>
        </w:trPr>
        <w:tc>
          <w:tcPr>
            <w:tcW w:w="2822" w:type="dxa"/>
            <w:vMerge/>
            <w:vAlign w:val="center"/>
          </w:tcPr>
          <w:p w:rsidR="00E2447D" w:rsidRPr="007D7959" w:rsidRDefault="00E2447D" w:rsidP="007D7959">
            <w:pPr>
              <w:pStyle w:val="Default"/>
              <w:jc w:val="center"/>
              <w:rPr>
                <w:b/>
                <w:bCs/>
                <w:sz w:val="20"/>
                <w:szCs w:val="23"/>
              </w:rPr>
            </w:pPr>
          </w:p>
        </w:tc>
        <w:tc>
          <w:tcPr>
            <w:tcW w:w="9901" w:type="dxa"/>
          </w:tcPr>
          <w:p w:rsidR="00E2447D" w:rsidRPr="007D7959" w:rsidRDefault="00E2447D" w:rsidP="006074DA">
            <w:pPr>
              <w:pStyle w:val="Default"/>
              <w:rPr>
                <w:sz w:val="20"/>
                <w:szCs w:val="23"/>
              </w:rPr>
            </w:pPr>
            <w:r w:rsidRPr="007D7959">
              <w:rPr>
                <w:sz w:val="20"/>
                <w:szCs w:val="23"/>
              </w:rPr>
              <w:t xml:space="preserve"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 </w:t>
            </w:r>
          </w:p>
        </w:tc>
        <w:tc>
          <w:tcPr>
            <w:tcW w:w="885" w:type="dxa"/>
            <w:vAlign w:val="center"/>
          </w:tcPr>
          <w:p w:rsidR="00E2447D" w:rsidRPr="00493DDB" w:rsidRDefault="00E2447D" w:rsidP="006074D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410" w:type="dxa"/>
            <w:vMerge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D5089C" w:rsidTr="00B03CCB">
        <w:trPr>
          <w:trHeight w:val="20"/>
        </w:trPr>
        <w:tc>
          <w:tcPr>
            <w:tcW w:w="2822" w:type="dxa"/>
            <w:vAlign w:val="center"/>
          </w:tcPr>
          <w:p w:rsidR="00E2447D" w:rsidRPr="00D5089C" w:rsidRDefault="00E2447D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в форме дифференцированного зачета</w:t>
            </w:r>
          </w:p>
        </w:tc>
        <w:tc>
          <w:tcPr>
            <w:tcW w:w="9901" w:type="dxa"/>
          </w:tcPr>
          <w:p w:rsidR="00E2447D" w:rsidRPr="00D5089C" w:rsidRDefault="00E2447D" w:rsidP="00493DD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E2447D" w:rsidRPr="00D5089C" w:rsidRDefault="00E2447D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E2447D" w:rsidRPr="00D5089C" w:rsidTr="00B03CCB">
        <w:trPr>
          <w:trHeight w:val="20"/>
        </w:trPr>
        <w:tc>
          <w:tcPr>
            <w:tcW w:w="2822" w:type="dxa"/>
            <w:vAlign w:val="center"/>
          </w:tcPr>
          <w:p w:rsidR="00E2447D" w:rsidRPr="00D5089C" w:rsidRDefault="00E2447D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ВСЕГО:</w:t>
            </w:r>
          </w:p>
        </w:tc>
        <w:tc>
          <w:tcPr>
            <w:tcW w:w="9901" w:type="dxa"/>
          </w:tcPr>
          <w:p w:rsidR="00E2447D" w:rsidRPr="00D5089C" w:rsidRDefault="00E2447D" w:rsidP="00493DD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E2447D" w:rsidRPr="00D5089C" w:rsidRDefault="00E2447D" w:rsidP="00493DDB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72</w:t>
            </w:r>
          </w:p>
        </w:tc>
        <w:tc>
          <w:tcPr>
            <w:tcW w:w="2410" w:type="dxa"/>
          </w:tcPr>
          <w:p w:rsidR="00E2447D" w:rsidRPr="00D5089C" w:rsidRDefault="00E2447D" w:rsidP="00493DDB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FB09E5" w:rsidRDefault="00FB09E5" w:rsidP="00956F92">
      <w:pPr>
        <w:rPr>
          <w:rFonts w:ascii="Times New Roman" w:hAnsi="Times New Roman"/>
          <w:sz w:val="32"/>
          <w:lang w:val="ru-RU"/>
        </w:rPr>
      </w:pPr>
    </w:p>
    <w:p w:rsidR="00D11552" w:rsidRDefault="00D11552" w:rsidP="00956F92">
      <w:pPr>
        <w:rPr>
          <w:b/>
          <w:bCs/>
          <w:sz w:val="23"/>
          <w:szCs w:val="23"/>
          <w:lang w:val="ru-RU"/>
        </w:rPr>
        <w:sectPr w:rsidR="00D11552" w:rsidSect="00E6255F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D11552" w:rsidRPr="00D11552" w:rsidRDefault="00D11552" w:rsidP="00D11552">
      <w:pPr>
        <w:jc w:val="center"/>
        <w:rPr>
          <w:rFonts w:ascii="Times New Roman" w:hAnsi="Times New Roman"/>
          <w:b/>
          <w:bCs/>
          <w:lang w:val="ru-RU"/>
        </w:rPr>
      </w:pPr>
      <w:r w:rsidRPr="00D11552">
        <w:rPr>
          <w:rFonts w:ascii="Times New Roman" w:hAnsi="Times New Roman"/>
          <w:b/>
          <w:bCs/>
          <w:lang w:val="ru-RU"/>
        </w:rPr>
        <w:lastRenderedPageBreak/>
        <w:t>3. УСЛОВИЯ РЕАЛИЗАЦИИ ПРОГРАММЫ УЧЕБНОЙ ДИСЦИПЛИНЫ</w:t>
      </w:r>
    </w:p>
    <w:p w:rsidR="00D11552" w:rsidRPr="00D11552" w:rsidRDefault="00D11552" w:rsidP="00D11552">
      <w:pPr>
        <w:pStyle w:val="Default"/>
        <w:rPr>
          <w:b/>
          <w:bCs/>
        </w:rPr>
      </w:pP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3.1. </w:t>
      </w:r>
      <w:r w:rsidRPr="00D11552">
        <w:rPr>
          <w:b/>
        </w:rPr>
        <w:t>Для реализации программы учебной дисциплины должны быть предусмотрены следующие специальные помещения:</w:t>
      </w:r>
      <w:r w:rsidRPr="00D11552">
        <w:t xml:space="preserve"> </w:t>
      </w:r>
    </w:p>
    <w:p w:rsidR="006B106C" w:rsidRPr="008E507D" w:rsidRDefault="008E507D" w:rsidP="008E507D">
      <w:pPr>
        <w:pStyle w:val="Default"/>
        <w:jc w:val="both"/>
        <w:rPr>
          <w:szCs w:val="23"/>
        </w:rPr>
      </w:pPr>
      <w:r w:rsidRPr="008E507D">
        <w:rPr>
          <w:szCs w:val="23"/>
        </w:rPr>
        <w:t xml:space="preserve">Кабинет «Технического оснащения кулинарного и кондитерского производства», оснащенный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компьютером, средствами </w:t>
      </w:r>
      <w:proofErr w:type="spellStart"/>
      <w:r w:rsidRPr="008E507D">
        <w:rPr>
          <w:szCs w:val="23"/>
        </w:rPr>
        <w:t>аудиовизуализации</w:t>
      </w:r>
      <w:proofErr w:type="spellEnd"/>
      <w:r w:rsidRPr="008E507D">
        <w:rPr>
          <w:szCs w:val="23"/>
        </w:rPr>
        <w:t>, мультимедийным проектором; наглядными пособиями (натуральными образцами продуктов, муляжами, плакатами, DVD фильмами, мультимедийными пособиями).</w:t>
      </w:r>
    </w:p>
    <w:p w:rsidR="008E507D" w:rsidRDefault="008E507D" w:rsidP="00D11552">
      <w:pPr>
        <w:pStyle w:val="Default"/>
        <w:rPr>
          <w:b/>
          <w:bCs/>
        </w:rPr>
      </w:pP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 Информационное обеспечение реализации программы </w:t>
      </w:r>
    </w:p>
    <w:p w:rsidR="00D11552" w:rsidRPr="00D11552" w:rsidRDefault="00D11552" w:rsidP="00D11552">
      <w:pPr>
        <w:pStyle w:val="Default"/>
      </w:pPr>
      <w:r w:rsidRPr="00D11552">
        <w:rPr>
          <w:b/>
          <w:bCs/>
        </w:rPr>
        <w:t xml:space="preserve">3.2.1. Печатные издания: </w:t>
      </w:r>
    </w:p>
    <w:p w:rsidR="008E507D" w:rsidRPr="008E507D" w:rsidRDefault="008E507D" w:rsidP="008E507D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1. </w:t>
      </w:r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Ботов М.И. Оборудование предприятий общественного </w:t>
      </w:r>
      <w:proofErr w:type="gramStart"/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>питания :</w:t>
      </w:r>
      <w:proofErr w:type="gramEnd"/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учебник для </w:t>
      </w:r>
      <w:proofErr w:type="spellStart"/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>студ.учреждений</w:t>
      </w:r>
      <w:proofErr w:type="spellEnd"/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</w:t>
      </w:r>
      <w:proofErr w:type="spellStart"/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>высш.проф.образования</w:t>
      </w:r>
      <w:proofErr w:type="spellEnd"/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/ М.И. Ботов, В.Д. </w:t>
      </w:r>
      <w:proofErr w:type="spellStart"/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>Елхина</w:t>
      </w:r>
      <w:proofErr w:type="spellEnd"/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, В.П. Кирпичников. – 1-е изд. – </w:t>
      </w:r>
      <w:proofErr w:type="gramStart"/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>М. :</w:t>
      </w:r>
      <w:proofErr w:type="gramEnd"/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Издательский центр «Академия», 20</w:t>
      </w:r>
      <w:r w:rsidR="000C2380">
        <w:rPr>
          <w:rFonts w:ascii="Times New Roman" w:eastAsiaTheme="minorHAnsi" w:hAnsi="Times New Roman"/>
          <w:color w:val="000000"/>
          <w:szCs w:val="23"/>
          <w:lang w:val="ru-RU" w:bidi="ar-SA"/>
        </w:rPr>
        <w:t>21</w:t>
      </w:r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 – 416 с </w:t>
      </w:r>
    </w:p>
    <w:p w:rsidR="008E507D" w:rsidRPr="008E507D" w:rsidRDefault="008E507D" w:rsidP="008E507D">
      <w:pPr>
        <w:pStyle w:val="Default"/>
        <w:jc w:val="both"/>
        <w:rPr>
          <w:szCs w:val="23"/>
        </w:rPr>
      </w:pPr>
      <w:r>
        <w:rPr>
          <w:szCs w:val="23"/>
        </w:rPr>
        <w:t xml:space="preserve">2. </w:t>
      </w:r>
      <w:proofErr w:type="spellStart"/>
      <w:r w:rsidRPr="008E507D">
        <w:rPr>
          <w:szCs w:val="23"/>
        </w:rPr>
        <w:t>Елхина</w:t>
      </w:r>
      <w:proofErr w:type="spellEnd"/>
      <w:r w:rsidRPr="008E507D">
        <w:rPr>
          <w:szCs w:val="23"/>
        </w:rPr>
        <w:t xml:space="preserve"> В.Д. Механическое оборудование предприятий общественного питания: </w:t>
      </w:r>
      <w:proofErr w:type="gramStart"/>
      <w:r w:rsidRPr="008E507D">
        <w:rPr>
          <w:szCs w:val="23"/>
        </w:rPr>
        <w:t>Справочник :</w:t>
      </w:r>
      <w:proofErr w:type="gramEnd"/>
      <w:r w:rsidRPr="008E507D">
        <w:rPr>
          <w:szCs w:val="23"/>
        </w:rPr>
        <w:t xml:space="preserve"> </w:t>
      </w:r>
      <w:proofErr w:type="spellStart"/>
      <w:r w:rsidRPr="008E507D">
        <w:rPr>
          <w:szCs w:val="23"/>
        </w:rPr>
        <w:t>учеб.для</w:t>
      </w:r>
      <w:proofErr w:type="spellEnd"/>
      <w:r w:rsidRPr="008E507D">
        <w:rPr>
          <w:szCs w:val="23"/>
        </w:rPr>
        <w:t xml:space="preserve"> учащихся учреждений </w:t>
      </w:r>
      <w:proofErr w:type="spellStart"/>
      <w:r w:rsidRPr="008E507D">
        <w:rPr>
          <w:szCs w:val="23"/>
        </w:rPr>
        <w:t>сред.проф.образования</w:t>
      </w:r>
      <w:proofErr w:type="spellEnd"/>
      <w:r w:rsidRPr="008E507D">
        <w:rPr>
          <w:szCs w:val="23"/>
        </w:rPr>
        <w:t xml:space="preserve"> / В.Д. </w:t>
      </w:r>
      <w:proofErr w:type="spellStart"/>
      <w:r w:rsidRPr="008E507D">
        <w:rPr>
          <w:szCs w:val="23"/>
        </w:rPr>
        <w:t>Елхина</w:t>
      </w:r>
      <w:proofErr w:type="spellEnd"/>
      <w:r w:rsidRPr="008E507D">
        <w:rPr>
          <w:szCs w:val="23"/>
        </w:rPr>
        <w:t xml:space="preserve">. – 5-е изд., стер. – </w:t>
      </w:r>
      <w:proofErr w:type="gramStart"/>
      <w:r w:rsidRPr="008E507D">
        <w:rPr>
          <w:szCs w:val="23"/>
        </w:rPr>
        <w:t>М. :</w:t>
      </w:r>
      <w:proofErr w:type="gramEnd"/>
      <w:r w:rsidRPr="008E507D">
        <w:rPr>
          <w:szCs w:val="23"/>
        </w:rPr>
        <w:t xml:space="preserve"> Издательский центр «Академия», 20</w:t>
      </w:r>
      <w:r w:rsidR="000C2380">
        <w:rPr>
          <w:szCs w:val="23"/>
        </w:rPr>
        <w:t>23</w:t>
      </w:r>
      <w:r w:rsidRPr="008E507D">
        <w:rPr>
          <w:szCs w:val="23"/>
        </w:rPr>
        <w:t xml:space="preserve">. – 336 с. </w:t>
      </w:r>
    </w:p>
    <w:p w:rsidR="008E507D" w:rsidRPr="008E507D" w:rsidRDefault="008E507D" w:rsidP="008E507D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3. </w:t>
      </w:r>
      <w:proofErr w:type="spellStart"/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>Золин</w:t>
      </w:r>
      <w:proofErr w:type="spellEnd"/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В.П. Технологическое оборудование предприятий общественного питания: </w:t>
      </w:r>
      <w:proofErr w:type="spellStart"/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>учеб.для</w:t>
      </w:r>
      <w:proofErr w:type="spellEnd"/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учащихся учреждений </w:t>
      </w:r>
      <w:proofErr w:type="spellStart"/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>сред.проф.образования</w:t>
      </w:r>
      <w:proofErr w:type="spellEnd"/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/ </w:t>
      </w:r>
      <w:proofErr w:type="spellStart"/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>В.П.Золин</w:t>
      </w:r>
      <w:proofErr w:type="spellEnd"/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 – 13-е изд. – М. : </w:t>
      </w:r>
      <w:proofErr w:type="spellStart"/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>Изда-тельский</w:t>
      </w:r>
      <w:proofErr w:type="spellEnd"/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центр «Академия», 20</w:t>
      </w:r>
      <w:r w:rsidR="000C2380">
        <w:rPr>
          <w:rFonts w:ascii="Times New Roman" w:eastAsiaTheme="minorHAnsi" w:hAnsi="Times New Roman"/>
          <w:color w:val="000000"/>
          <w:szCs w:val="23"/>
          <w:lang w:val="ru-RU" w:bidi="ar-SA"/>
        </w:rPr>
        <w:t>21</w:t>
      </w:r>
      <w:bookmarkStart w:id="0" w:name="_GoBack"/>
      <w:bookmarkEnd w:id="0"/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. – 320 с </w:t>
      </w:r>
    </w:p>
    <w:p w:rsidR="008E507D" w:rsidRPr="008E507D" w:rsidRDefault="008E507D" w:rsidP="008E507D">
      <w:pPr>
        <w:pStyle w:val="Default"/>
        <w:jc w:val="both"/>
        <w:rPr>
          <w:szCs w:val="23"/>
        </w:rPr>
      </w:pPr>
      <w:r>
        <w:rPr>
          <w:szCs w:val="23"/>
        </w:rPr>
        <w:t xml:space="preserve">4. </w:t>
      </w:r>
      <w:r w:rsidRPr="008E507D">
        <w:rPr>
          <w:szCs w:val="23"/>
        </w:rPr>
        <w:t xml:space="preserve">Усов В.В. Организация производства и обслуживания на предприятиях общественного </w:t>
      </w:r>
      <w:proofErr w:type="gramStart"/>
      <w:r w:rsidRPr="008E507D">
        <w:rPr>
          <w:szCs w:val="23"/>
        </w:rPr>
        <w:t>питания :</w:t>
      </w:r>
      <w:proofErr w:type="gramEnd"/>
      <w:r w:rsidRPr="008E507D">
        <w:rPr>
          <w:szCs w:val="23"/>
        </w:rPr>
        <w:t xml:space="preserve"> </w:t>
      </w:r>
      <w:proofErr w:type="spellStart"/>
      <w:r w:rsidRPr="008E507D">
        <w:rPr>
          <w:szCs w:val="23"/>
        </w:rPr>
        <w:t>учеб.пособие</w:t>
      </w:r>
      <w:proofErr w:type="spellEnd"/>
      <w:r w:rsidRPr="008E507D">
        <w:rPr>
          <w:szCs w:val="23"/>
        </w:rPr>
        <w:t xml:space="preserve"> для студ. учреждений </w:t>
      </w:r>
      <w:proofErr w:type="spellStart"/>
      <w:r w:rsidRPr="008E507D">
        <w:rPr>
          <w:szCs w:val="23"/>
        </w:rPr>
        <w:t>сред.проф.образования</w:t>
      </w:r>
      <w:proofErr w:type="spellEnd"/>
      <w:r w:rsidRPr="008E507D">
        <w:rPr>
          <w:szCs w:val="23"/>
        </w:rPr>
        <w:t xml:space="preserve"> / В.В. Усов. – 13-е изд., стер. – </w:t>
      </w:r>
      <w:proofErr w:type="gramStart"/>
      <w:r w:rsidRPr="008E507D">
        <w:rPr>
          <w:szCs w:val="23"/>
        </w:rPr>
        <w:t>М. :</w:t>
      </w:r>
      <w:proofErr w:type="gramEnd"/>
      <w:r w:rsidRPr="008E507D">
        <w:rPr>
          <w:szCs w:val="23"/>
        </w:rPr>
        <w:t xml:space="preserve"> Издательский центр «Академия», 201</w:t>
      </w:r>
      <w:r>
        <w:rPr>
          <w:szCs w:val="23"/>
        </w:rPr>
        <w:t>9</w:t>
      </w:r>
      <w:r w:rsidRPr="008E507D">
        <w:rPr>
          <w:szCs w:val="23"/>
        </w:rPr>
        <w:t>. – 432 с.</w:t>
      </w:r>
    </w:p>
    <w:p w:rsidR="00D11552" w:rsidRPr="00D11552" w:rsidRDefault="00D11552" w:rsidP="008E507D">
      <w:pPr>
        <w:pStyle w:val="Default"/>
        <w:jc w:val="both"/>
      </w:pPr>
      <w:r w:rsidRPr="00D11552">
        <w:rPr>
          <w:b/>
          <w:bCs/>
        </w:rPr>
        <w:t xml:space="preserve">3.2.2. Электронные издания: </w:t>
      </w:r>
    </w:p>
    <w:p w:rsidR="008E507D" w:rsidRPr="008E507D" w:rsidRDefault="008E507D" w:rsidP="008E507D">
      <w:pPr>
        <w:autoSpaceDE w:val="0"/>
        <w:autoSpaceDN w:val="0"/>
        <w:adjustRightInd w:val="0"/>
        <w:spacing w:after="30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1. http://pravo.gov.ru/proxy/ips/?docbody=&amp;nd=102063865&amp;rdk=&amp;backlink=1 </w:t>
      </w:r>
    </w:p>
    <w:p w:rsidR="008E507D" w:rsidRPr="008E507D" w:rsidRDefault="008E507D" w:rsidP="008E507D">
      <w:pPr>
        <w:autoSpaceDE w:val="0"/>
        <w:autoSpaceDN w:val="0"/>
        <w:adjustRightInd w:val="0"/>
        <w:spacing w:after="30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2. http://ozpp.ru/laws2/postan/post7.html </w:t>
      </w:r>
    </w:p>
    <w:p w:rsidR="008E507D" w:rsidRPr="008E507D" w:rsidRDefault="008E507D" w:rsidP="008E507D">
      <w:pPr>
        <w:autoSpaceDE w:val="0"/>
        <w:autoSpaceDN w:val="0"/>
        <w:adjustRightInd w:val="0"/>
        <w:spacing w:after="30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3. http://ohranatruda.ru/ot_biblio/normativ/data_normativ/9/9744/ </w:t>
      </w:r>
    </w:p>
    <w:p w:rsidR="008E507D" w:rsidRPr="008E507D" w:rsidRDefault="008E507D" w:rsidP="008E507D">
      <w:pPr>
        <w:autoSpaceDE w:val="0"/>
        <w:autoSpaceDN w:val="0"/>
        <w:adjustRightInd w:val="0"/>
        <w:spacing w:after="30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4. http://www.horeca.ru/ Главный портал индустрии гостеприимства и питания </w:t>
      </w:r>
    </w:p>
    <w:p w:rsidR="008E507D" w:rsidRPr="008E507D" w:rsidRDefault="008E507D" w:rsidP="008E507D">
      <w:pPr>
        <w:autoSpaceDE w:val="0"/>
        <w:autoSpaceDN w:val="0"/>
        <w:adjustRightInd w:val="0"/>
        <w:spacing w:after="30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5. http://www.food-service.ru/catalog Каталог пищевого оборудования </w:t>
      </w:r>
    </w:p>
    <w:p w:rsidR="008E507D" w:rsidRPr="008E507D" w:rsidRDefault="008E507D" w:rsidP="008E507D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6. www.restoracia.ru </w:t>
      </w:r>
    </w:p>
    <w:p w:rsidR="001905A2" w:rsidRPr="006B106C" w:rsidRDefault="008E507D" w:rsidP="006B106C">
      <w:pPr>
        <w:pStyle w:val="Default"/>
        <w:jc w:val="both"/>
        <w:rPr>
          <w:color w:val="auto"/>
        </w:rPr>
      </w:pPr>
      <w:r>
        <w:t>7</w:t>
      </w:r>
      <w:r w:rsidR="001905A2" w:rsidRPr="006B106C">
        <w:t>. Электронно-библиотечная система «ZNANIUM.COM» - www.znanium.com.</w:t>
      </w:r>
    </w:p>
    <w:p w:rsidR="00D11552" w:rsidRPr="00D11552" w:rsidRDefault="00D11552" w:rsidP="001905A2">
      <w:pPr>
        <w:pStyle w:val="Default"/>
        <w:jc w:val="both"/>
      </w:pPr>
      <w:r w:rsidRPr="00D11552">
        <w:rPr>
          <w:b/>
          <w:bCs/>
        </w:rPr>
        <w:t xml:space="preserve">3.2.3. Дополнительные источники (печатные издания) </w:t>
      </w:r>
    </w:p>
    <w:p w:rsidR="008E507D" w:rsidRPr="008E507D" w:rsidRDefault="008E507D" w:rsidP="008E507D">
      <w:pPr>
        <w:autoSpaceDE w:val="0"/>
        <w:autoSpaceDN w:val="0"/>
        <w:adjustRightInd w:val="0"/>
        <w:spacing w:after="14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1. Организация производства на предприятиях общественного питания: учебник для сред. проф. образования: учебник для сред. проф. образования/ Л.А. </w:t>
      </w:r>
      <w:proofErr w:type="gramStart"/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>Радченко.-</w:t>
      </w:r>
      <w:proofErr w:type="gramEnd"/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Ростов Н/Д «Феникс», 201</w:t>
      </w:r>
      <w:r>
        <w:rPr>
          <w:rFonts w:ascii="Times New Roman" w:eastAsiaTheme="minorHAnsi" w:hAnsi="Times New Roman"/>
          <w:color w:val="000000"/>
          <w:szCs w:val="23"/>
          <w:lang w:val="ru-RU" w:bidi="ar-SA"/>
        </w:rPr>
        <w:t>8</w:t>
      </w:r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 - 373 с. </w:t>
      </w:r>
    </w:p>
    <w:p w:rsidR="008E507D" w:rsidRPr="008E507D" w:rsidRDefault="008E507D" w:rsidP="008E507D">
      <w:pPr>
        <w:autoSpaceDE w:val="0"/>
        <w:autoSpaceDN w:val="0"/>
        <w:adjustRightInd w:val="0"/>
        <w:spacing w:after="14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2. Электромеханическое оборудование/ Е.С. Крылов.- М.: «Ресторанные ведомости», 2012,160 с. </w:t>
      </w:r>
    </w:p>
    <w:p w:rsidR="008E507D" w:rsidRPr="008E507D" w:rsidRDefault="008E507D" w:rsidP="008E507D">
      <w:pPr>
        <w:autoSpaceDE w:val="0"/>
        <w:autoSpaceDN w:val="0"/>
        <w:adjustRightInd w:val="0"/>
        <w:spacing w:after="14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3. Тепловое оборудование/ Р.В. Хохлов.- М.: «Ресторанные ведомости», 2012 - 164 с. </w:t>
      </w:r>
    </w:p>
    <w:p w:rsidR="008E507D" w:rsidRPr="008E507D" w:rsidRDefault="008E507D" w:rsidP="008E507D">
      <w:pPr>
        <w:autoSpaceDE w:val="0"/>
        <w:autoSpaceDN w:val="0"/>
        <w:adjustRightInd w:val="0"/>
        <w:spacing w:after="14"/>
        <w:jc w:val="both"/>
        <w:rPr>
          <w:rFonts w:ascii="Times New Roman" w:eastAsiaTheme="minorHAnsi" w:hAnsi="Times New Roman"/>
          <w:color w:val="000000"/>
          <w:szCs w:val="23"/>
          <w:lang w:val="ru-RU" w:bidi="ar-SA"/>
        </w:rPr>
      </w:pPr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4. </w:t>
      </w:r>
      <w:proofErr w:type="spellStart"/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>Пароконвектомат</w:t>
      </w:r>
      <w:proofErr w:type="spellEnd"/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 xml:space="preserve">: технологии эффективной работы/ Е.С. Крылов.- М.: «Ресторанные ведомости», 2012 – 128 с. </w:t>
      </w:r>
    </w:p>
    <w:p w:rsidR="008E507D" w:rsidRPr="008E507D" w:rsidRDefault="008E507D" w:rsidP="008E507D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sz w:val="23"/>
          <w:szCs w:val="23"/>
          <w:lang w:val="ru-RU" w:bidi="ar-SA"/>
        </w:rPr>
      </w:pPr>
      <w:r w:rsidRPr="008E507D">
        <w:rPr>
          <w:rFonts w:ascii="Times New Roman" w:eastAsiaTheme="minorHAnsi" w:hAnsi="Times New Roman"/>
          <w:color w:val="000000"/>
          <w:szCs w:val="23"/>
          <w:lang w:val="ru-RU" w:bidi="ar-SA"/>
        </w:rPr>
        <w:t>5. Холодильное оборудование/ Р.В. Хохлов.- М.: «Ресторанные ведомости», 2012 – 162 с</w:t>
      </w:r>
      <w:r w:rsidRPr="008E507D">
        <w:rPr>
          <w:rFonts w:ascii="Times New Roman" w:eastAsiaTheme="minorHAnsi" w:hAnsi="Times New Roman"/>
          <w:color w:val="000000"/>
          <w:sz w:val="23"/>
          <w:szCs w:val="23"/>
          <w:lang w:val="ru-RU" w:bidi="ar-SA"/>
        </w:rPr>
        <w:t xml:space="preserve">. </w:t>
      </w:r>
    </w:p>
    <w:p w:rsidR="00B73F70" w:rsidRDefault="00B73F70" w:rsidP="00D11552">
      <w:pPr>
        <w:jc w:val="both"/>
        <w:rPr>
          <w:rFonts w:ascii="Times New Roman" w:hAnsi="Times New Roman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  <w:r w:rsidRPr="00B73F70">
        <w:rPr>
          <w:rFonts w:ascii="Times New Roman" w:hAnsi="Times New Roman"/>
          <w:b/>
          <w:bCs/>
          <w:szCs w:val="23"/>
          <w:lang w:val="ru-RU"/>
        </w:rPr>
        <w:lastRenderedPageBreak/>
        <w:t>4. КОНТРОЛЬ И ОЦЕНКА РЕЗУЛЬТАТОВ ОСВОЕНИЯ УЧЕБНОЙ ДИСЦИПЛИНЫ</w:t>
      </w:r>
    </w:p>
    <w:p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6"/>
      </w:tblGrid>
      <w:tr w:rsidR="00DF7C39" w:rsidRPr="00DF7C39" w:rsidTr="00835345">
        <w:tc>
          <w:tcPr>
            <w:tcW w:w="1912" w:type="pct"/>
          </w:tcPr>
          <w:p w:rsidR="00DF7C39" w:rsidRPr="00DF7C39" w:rsidRDefault="00DF7C39" w:rsidP="0083534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обучения</w:t>
            </w:r>
            <w:proofErr w:type="spellEnd"/>
          </w:p>
        </w:tc>
        <w:tc>
          <w:tcPr>
            <w:tcW w:w="1580" w:type="pct"/>
          </w:tcPr>
          <w:p w:rsidR="00DF7C39" w:rsidRPr="00DF7C39" w:rsidRDefault="00DF7C39" w:rsidP="0083534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Критерии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оценки</w:t>
            </w:r>
            <w:proofErr w:type="spellEnd"/>
          </w:p>
        </w:tc>
        <w:tc>
          <w:tcPr>
            <w:tcW w:w="1508" w:type="pct"/>
          </w:tcPr>
          <w:p w:rsidR="00DF7C39" w:rsidRPr="00DF7C39" w:rsidRDefault="00DF7C39" w:rsidP="00835345">
            <w:pPr>
              <w:tabs>
                <w:tab w:val="left" w:pos="497"/>
                <w:tab w:val="center" w:pos="1335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Методы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оценки</w:t>
            </w:r>
            <w:proofErr w:type="spellEnd"/>
          </w:p>
        </w:tc>
      </w:tr>
      <w:tr w:rsidR="00DF7C39" w:rsidRPr="000C2380" w:rsidTr="008E507D">
        <w:trPr>
          <w:trHeight w:val="7857"/>
        </w:trPr>
        <w:tc>
          <w:tcPr>
            <w:tcW w:w="1912" w:type="pct"/>
          </w:tcPr>
          <w:p w:rsidR="00AF603C" w:rsidRPr="008E507D" w:rsidRDefault="00AF603C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lang w:val="ru-RU"/>
              </w:rPr>
            </w:pPr>
            <w:r w:rsidRPr="008E507D">
              <w:rPr>
                <w:rFonts w:ascii="Times New Roman" w:hAnsi="Times New Roman"/>
                <w:b/>
                <w:sz w:val="20"/>
                <w:lang w:val="ru-RU"/>
              </w:rPr>
              <w:t>Знания:</w:t>
            </w:r>
          </w:p>
          <w:p w:rsidR="008E507D" w:rsidRPr="008E507D" w:rsidRDefault="008E507D" w:rsidP="008E507D">
            <w:pPr>
              <w:pStyle w:val="Default"/>
              <w:jc w:val="both"/>
              <w:rPr>
                <w:sz w:val="20"/>
                <w:szCs w:val="23"/>
              </w:rPr>
            </w:pPr>
            <w:r w:rsidRPr="008E507D">
              <w:rPr>
                <w:sz w:val="20"/>
                <w:szCs w:val="23"/>
              </w:rPr>
              <w:t xml:space="preserve">- 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 </w:t>
            </w:r>
          </w:p>
          <w:p w:rsidR="008E507D" w:rsidRPr="008E507D" w:rsidRDefault="008E507D" w:rsidP="008E507D">
            <w:pPr>
              <w:pStyle w:val="Default"/>
              <w:jc w:val="both"/>
              <w:rPr>
                <w:sz w:val="20"/>
                <w:szCs w:val="23"/>
              </w:rPr>
            </w:pPr>
            <w:r w:rsidRPr="008E507D">
              <w:rPr>
                <w:sz w:val="20"/>
                <w:szCs w:val="23"/>
              </w:rPr>
              <w:t xml:space="preserve">− принципы организации обработки сырья, приготовления полуфабрикатов, готовой кулинарной и кондитерской продукции, подготовки ее к реализации; </w:t>
            </w:r>
          </w:p>
          <w:p w:rsidR="008E507D" w:rsidRPr="008E507D" w:rsidRDefault="008E507D" w:rsidP="008E507D">
            <w:pPr>
              <w:pStyle w:val="Default"/>
              <w:jc w:val="both"/>
              <w:rPr>
                <w:sz w:val="20"/>
                <w:szCs w:val="23"/>
              </w:rPr>
            </w:pPr>
            <w:r w:rsidRPr="008E507D">
              <w:rPr>
                <w:sz w:val="20"/>
                <w:szCs w:val="23"/>
              </w:rPr>
              <w:t xml:space="preserve">− прогрессивные способы организации процессов приготовления пищи с использованием современных видов технологического оборудования; </w:t>
            </w:r>
          </w:p>
          <w:p w:rsidR="008E507D" w:rsidRPr="008E507D" w:rsidRDefault="008E507D" w:rsidP="008E507D">
            <w:pPr>
              <w:pStyle w:val="Default"/>
              <w:jc w:val="both"/>
              <w:rPr>
                <w:sz w:val="20"/>
                <w:szCs w:val="23"/>
              </w:rPr>
            </w:pPr>
            <w:r w:rsidRPr="008E507D">
              <w:rPr>
                <w:sz w:val="20"/>
                <w:szCs w:val="23"/>
              </w:rPr>
              <w:t xml:space="preserve">− 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 </w:t>
            </w:r>
          </w:p>
          <w:p w:rsidR="008E507D" w:rsidRPr="008E507D" w:rsidRDefault="008E507D" w:rsidP="008E507D">
            <w:pPr>
              <w:pStyle w:val="Default"/>
              <w:jc w:val="both"/>
              <w:rPr>
                <w:sz w:val="20"/>
                <w:szCs w:val="23"/>
              </w:rPr>
            </w:pPr>
            <w:r w:rsidRPr="008E507D">
              <w:rPr>
                <w:sz w:val="20"/>
                <w:szCs w:val="23"/>
              </w:rPr>
              <w:t xml:space="preserve">− методики расчета производительности технологического оборудования; </w:t>
            </w:r>
          </w:p>
          <w:p w:rsidR="008E507D" w:rsidRPr="008E507D" w:rsidRDefault="008E507D" w:rsidP="008E507D">
            <w:pPr>
              <w:pStyle w:val="Default"/>
              <w:jc w:val="both"/>
              <w:rPr>
                <w:sz w:val="20"/>
                <w:szCs w:val="23"/>
              </w:rPr>
            </w:pPr>
            <w:r w:rsidRPr="008E507D">
              <w:rPr>
                <w:sz w:val="20"/>
                <w:szCs w:val="23"/>
              </w:rPr>
              <w:t xml:space="preserve">− 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 </w:t>
            </w:r>
          </w:p>
          <w:p w:rsidR="008E507D" w:rsidRPr="008E507D" w:rsidRDefault="008E507D" w:rsidP="008E507D">
            <w:pPr>
              <w:pStyle w:val="Default"/>
              <w:jc w:val="both"/>
              <w:rPr>
                <w:sz w:val="20"/>
                <w:szCs w:val="23"/>
              </w:rPr>
            </w:pPr>
            <w:r w:rsidRPr="008E507D">
              <w:rPr>
                <w:sz w:val="20"/>
                <w:szCs w:val="23"/>
              </w:rPr>
              <w:t xml:space="preserve">− правила электробезопасности, пожарной безопасности; </w:t>
            </w:r>
          </w:p>
          <w:p w:rsidR="00DF7C39" w:rsidRPr="008E507D" w:rsidRDefault="008E507D" w:rsidP="008E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8E507D">
              <w:rPr>
                <w:rFonts w:ascii="Times New Roman" w:hAnsi="Times New Roman"/>
                <w:sz w:val="20"/>
                <w:szCs w:val="23"/>
                <w:lang w:val="ru-RU"/>
              </w:rPr>
              <w:t>− правила охраны труда в организациях питания</w:t>
            </w:r>
          </w:p>
        </w:tc>
        <w:tc>
          <w:tcPr>
            <w:tcW w:w="1580" w:type="pct"/>
            <w:vMerge w:val="restart"/>
          </w:tcPr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t>Полнота ответов, точность формулировок, не менее 75% правильных ответов.</w:t>
            </w: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Актуальность темы, адекватность результатов поставленным целям, </w:t>
            </w: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t>полнота ответов, точность формулировок, адекватность применения терминологии</w:t>
            </w: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DF7C39" w:rsidRPr="00CA4148" w:rsidRDefault="00DF7C39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835345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  <w:p w:rsidR="00CA4148" w:rsidRPr="00CA4148" w:rsidRDefault="00CA4148" w:rsidP="00CA4148">
            <w:pPr>
              <w:pStyle w:val="Default"/>
              <w:jc w:val="both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t xml:space="preserve">Правильность, полнота выполнения заданий, точность формулировок, точность расчетов, соответствие требованиям </w:t>
            </w:r>
          </w:p>
          <w:p w:rsidR="00CA4148" w:rsidRPr="00CA4148" w:rsidRDefault="00CA4148" w:rsidP="00CA414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CA4148" w:rsidRPr="00CA4148" w:rsidRDefault="00CA4148" w:rsidP="00CA414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t xml:space="preserve">Точность оценки, самооценки выполнения </w:t>
            </w:r>
          </w:p>
          <w:p w:rsidR="00CA4148" w:rsidRPr="00CA4148" w:rsidRDefault="00CA4148" w:rsidP="00CA414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t xml:space="preserve">Соответствие требованиям инструкций, регламентов </w:t>
            </w:r>
          </w:p>
          <w:p w:rsidR="00CA4148" w:rsidRPr="00CA4148" w:rsidRDefault="00CA4148" w:rsidP="00CA4148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t>Рациональность действий и т.д.</w:t>
            </w:r>
            <w:r w:rsidRPr="00CA4148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508" w:type="pct"/>
            <w:vMerge w:val="restart"/>
          </w:tcPr>
          <w:p w:rsidR="00416CD8" w:rsidRPr="00CA4148" w:rsidRDefault="00416CD8" w:rsidP="00416CD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b/>
                <w:bCs/>
                <w:sz w:val="20"/>
                <w:szCs w:val="20"/>
              </w:rPr>
              <w:t xml:space="preserve">Текущий контроль </w:t>
            </w:r>
          </w:p>
          <w:p w:rsidR="00416CD8" w:rsidRPr="00CA4148" w:rsidRDefault="00416CD8" w:rsidP="00416CD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b/>
                <w:bCs/>
                <w:sz w:val="20"/>
                <w:szCs w:val="20"/>
              </w:rPr>
              <w:t xml:space="preserve">при проведении: </w:t>
            </w:r>
          </w:p>
          <w:p w:rsidR="00416CD8" w:rsidRPr="00CA4148" w:rsidRDefault="00416CD8" w:rsidP="00416CD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t xml:space="preserve">-письменного/устного опроса; </w:t>
            </w:r>
          </w:p>
          <w:p w:rsidR="00416CD8" w:rsidRPr="00CA4148" w:rsidRDefault="00416CD8" w:rsidP="00416CD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t xml:space="preserve">-тестирования; </w:t>
            </w:r>
          </w:p>
          <w:p w:rsidR="00416CD8" w:rsidRPr="00CA4148" w:rsidRDefault="00416CD8" w:rsidP="00416CD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t xml:space="preserve">-оценки результатов самостоятельной работы (докладов, рефератов, теоретической части проектов, учебных исследований и т.д.) </w:t>
            </w:r>
          </w:p>
          <w:p w:rsidR="00416CD8" w:rsidRPr="00CA4148" w:rsidRDefault="00416CD8" w:rsidP="00416CD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b/>
                <w:bCs/>
                <w:sz w:val="20"/>
                <w:szCs w:val="20"/>
              </w:rPr>
              <w:t xml:space="preserve">Промежуточная аттестация </w:t>
            </w:r>
          </w:p>
          <w:p w:rsidR="00416CD8" w:rsidRPr="00CA4148" w:rsidRDefault="00416CD8" w:rsidP="00416CD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t xml:space="preserve">в форме дифференцированного зачета в виде: </w:t>
            </w:r>
          </w:p>
          <w:p w:rsidR="00416CD8" w:rsidRPr="00CA4148" w:rsidRDefault="00416CD8" w:rsidP="00416CD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t xml:space="preserve">-письменных/ устных ответов, </w:t>
            </w:r>
          </w:p>
          <w:p w:rsidR="00DF7C39" w:rsidRPr="00CA4148" w:rsidRDefault="00416CD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-тестирования. </w:t>
            </w: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416CD8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A4148" w:rsidRPr="00CA4148" w:rsidRDefault="00CA4148" w:rsidP="00CA414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b/>
                <w:bCs/>
                <w:sz w:val="20"/>
                <w:szCs w:val="20"/>
              </w:rPr>
              <w:t xml:space="preserve">Текущий контроль: </w:t>
            </w:r>
          </w:p>
          <w:p w:rsidR="00CA4148" w:rsidRPr="00CA4148" w:rsidRDefault="00CA4148" w:rsidP="00CA4148">
            <w:pPr>
              <w:pStyle w:val="Default"/>
              <w:jc w:val="both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t xml:space="preserve">- экспертная оценка демонстрируемых умений, выполняемых действий, защите отчетов по практическим занятиям; </w:t>
            </w:r>
          </w:p>
          <w:p w:rsidR="00CA4148" w:rsidRPr="00CA4148" w:rsidRDefault="00CA4148" w:rsidP="00CA4148">
            <w:pPr>
              <w:pStyle w:val="Default"/>
              <w:jc w:val="both"/>
              <w:rPr>
                <w:sz w:val="20"/>
                <w:szCs w:val="20"/>
              </w:rPr>
            </w:pPr>
            <w:r w:rsidRPr="00CA4148">
              <w:rPr>
                <w:sz w:val="20"/>
                <w:szCs w:val="20"/>
              </w:rPr>
              <w:t xml:space="preserve">- оценка заданий для самостоятельной работы, </w:t>
            </w:r>
          </w:p>
          <w:p w:rsidR="00CA4148" w:rsidRPr="00CA4148" w:rsidRDefault="00CA4148" w:rsidP="00CA4148">
            <w:pPr>
              <w:pStyle w:val="Default"/>
              <w:rPr>
                <w:sz w:val="20"/>
                <w:szCs w:val="20"/>
              </w:rPr>
            </w:pPr>
            <w:r w:rsidRPr="00CA4148">
              <w:rPr>
                <w:b/>
                <w:bCs/>
                <w:sz w:val="20"/>
                <w:szCs w:val="20"/>
              </w:rPr>
              <w:t xml:space="preserve">Промежуточная аттестация: </w:t>
            </w:r>
          </w:p>
          <w:p w:rsidR="00CA4148" w:rsidRPr="00CA4148" w:rsidRDefault="00CA4148" w:rsidP="00CA4148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CA4148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экспертная оценка выполнения практических заданий на зачете </w:t>
            </w:r>
          </w:p>
        </w:tc>
      </w:tr>
      <w:tr w:rsidR="00F50607" w:rsidRPr="000C2380" w:rsidTr="006B106C">
        <w:trPr>
          <w:trHeight w:val="1691"/>
        </w:trPr>
        <w:tc>
          <w:tcPr>
            <w:tcW w:w="1912" w:type="pct"/>
          </w:tcPr>
          <w:p w:rsidR="00F50607" w:rsidRPr="008E507D" w:rsidRDefault="00F50607" w:rsidP="00F506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lang w:val="ru-RU"/>
              </w:rPr>
            </w:pPr>
            <w:r w:rsidRPr="008E507D">
              <w:rPr>
                <w:rFonts w:ascii="Times New Roman" w:hAnsi="Times New Roman"/>
                <w:b/>
                <w:sz w:val="20"/>
                <w:lang w:val="ru-RU"/>
              </w:rPr>
              <w:t>Умения:</w:t>
            </w:r>
          </w:p>
          <w:p w:rsidR="008E507D" w:rsidRPr="008E507D" w:rsidRDefault="008E507D" w:rsidP="008E507D">
            <w:pPr>
              <w:pStyle w:val="Default"/>
              <w:jc w:val="both"/>
              <w:rPr>
                <w:sz w:val="20"/>
                <w:szCs w:val="23"/>
              </w:rPr>
            </w:pPr>
            <w:r w:rsidRPr="008E507D">
              <w:rPr>
                <w:sz w:val="20"/>
                <w:szCs w:val="23"/>
              </w:rPr>
              <w:t xml:space="preserve">- определять вид, обеспечивать рациональный подбор в соответствии с потребностью производства технологического оборудования, инвентаря, инструментов; </w:t>
            </w:r>
          </w:p>
          <w:p w:rsidR="008E507D" w:rsidRPr="008E507D" w:rsidRDefault="008E507D" w:rsidP="008E507D">
            <w:pPr>
              <w:pStyle w:val="Default"/>
              <w:jc w:val="both"/>
              <w:rPr>
                <w:sz w:val="20"/>
                <w:szCs w:val="23"/>
              </w:rPr>
            </w:pPr>
            <w:r w:rsidRPr="008E507D">
              <w:rPr>
                <w:sz w:val="20"/>
                <w:szCs w:val="23"/>
              </w:rPr>
              <w:t xml:space="preserve">− 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 </w:t>
            </w:r>
          </w:p>
          <w:p w:rsidR="008E507D" w:rsidRPr="008E507D" w:rsidRDefault="008E507D" w:rsidP="008E507D">
            <w:pPr>
              <w:pStyle w:val="Default"/>
              <w:jc w:val="both"/>
              <w:rPr>
                <w:sz w:val="20"/>
                <w:szCs w:val="23"/>
              </w:rPr>
            </w:pPr>
            <w:r w:rsidRPr="008E507D">
              <w:rPr>
                <w:sz w:val="20"/>
                <w:szCs w:val="23"/>
              </w:rPr>
              <w:t xml:space="preserve">− 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 </w:t>
            </w:r>
          </w:p>
          <w:p w:rsidR="008E507D" w:rsidRPr="008E507D" w:rsidRDefault="008E507D" w:rsidP="008E507D">
            <w:pPr>
              <w:pStyle w:val="Default"/>
              <w:jc w:val="both"/>
              <w:rPr>
                <w:sz w:val="20"/>
                <w:szCs w:val="23"/>
              </w:rPr>
            </w:pPr>
            <w:r w:rsidRPr="008E507D">
              <w:rPr>
                <w:sz w:val="20"/>
                <w:szCs w:val="23"/>
              </w:rPr>
              <w:t xml:space="preserve">− выявлять риски в области безопасности работ на производстве и разрабатывать предложения по их минимизации и устранению; </w:t>
            </w:r>
          </w:p>
          <w:p w:rsidR="008E507D" w:rsidRPr="008E507D" w:rsidRDefault="008E507D" w:rsidP="008E507D">
            <w:pPr>
              <w:pStyle w:val="Default"/>
              <w:jc w:val="both"/>
              <w:rPr>
                <w:sz w:val="20"/>
                <w:szCs w:val="23"/>
              </w:rPr>
            </w:pPr>
            <w:r w:rsidRPr="008E507D">
              <w:rPr>
                <w:sz w:val="20"/>
                <w:szCs w:val="23"/>
              </w:rPr>
              <w:t xml:space="preserve">− оценивать эффективность </w:t>
            </w:r>
            <w:r w:rsidRPr="008E507D">
              <w:rPr>
                <w:sz w:val="20"/>
                <w:szCs w:val="23"/>
              </w:rPr>
              <w:lastRenderedPageBreak/>
              <w:t xml:space="preserve">использования оборудования; </w:t>
            </w:r>
          </w:p>
          <w:p w:rsidR="008E507D" w:rsidRPr="008E507D" w:rsidRDefault="008E507D" w:rsidP="008E507D">
            <w:pPr>
              <w:pStyle w:val="Default"/>
              <w:jc w:val="both"/>
              <w:rPr>
                <w:sz w:val="20"/>
                <w:szCs w:val="23"/>
              </w:rPr>
            </w:pPr>
            <w:r w:rsidRPr="008E507D">
              <w:rPr>
                <w:sz w:val="20"/>
                <w:szCs w:val="23"/>
              </w:rPr>
              <w:t xml:space="preserve">- планировать мероприятия по обеспечению безопасных и благоприятных условий труда на производстве, предупреждению травматизма; </w:t>
            </w:r>
          </w:p>
          <w:p w:rsidR="008E507D" w:rsidRPr="008E507D" w:rsidRDefault="008E507D" w:rsidP="008E507D">
            <w:pPr>
              <w:pStyle w:val="Default"/>
              <w:jc w:val="both"/>
              <w:rPr>
                <w:sz w:val="20"/>
                <w:szCs w:val="23"/>
              </w:rPr>
            </w:pPr>
            <w:r w:rsidRPr="008E507D">
              <w:rPr>
                <w:sz w:val="20"/>
                <w:szCs w:val="23"/>
              </w:rPr>
              <w:t xml:space="preserve">− контролировать соблюдение графиков технического обслуживания оборудования и исправность приборов безопасности и измерительных приборов. </w:t>
            </w:r>
          </w:p>
          <w:p w:rsidR="008E507D" w:rsidRPr="008E507D" w:rsidRDefault="008E507D" w:rsidP="008E507D">
            <w:pPr>
              <w:pStyle w:val="Default"/>
              <w:jc w:val="both"/>
              <w:rPr>
                <w:sz w:val="20"/>
                <w:szCs w:val="23"/>
              </w:rPr>
            </w:pPr>
            <w:r w:rsidRPr="008E507D">
              <w:rPr>
                <w:sz w:val="20"/>
                <w:szCs w:val="23"/>
              </w:rPr>
              <w:t xml:space="preserve">− оперативно взаимодействовать с работником, ответственным за безопасные и благоприятные условия работы на производстве; </w:t>
            </w:r>
          </w:p>
          <w:p w:rsidR="008E507D" w:rsidRPr="008E507D" w:rsidRDefault="008E507D" w:rsidP="008E507D">
            <w:pPr>
              <w:pStyle w:val="Default"/>
              <w:jc w:val="both"/>
              <w:rPr>
                <w:sz w:val="20"/>
                <w:szCs w:val="23"/>
              </w:rPr>
            </w:pPr>
            <w:r w:rsidRPr="008E507D">
              <w:rPr>
                <w:sz w:val="20"/>
                <w:szCs w:val="23"/>
              </w:rPr>
              <w:t xml:space="preserve">− рассчитывать производственные мощности и эффективность работы технологического оборудования </w:t>
            </w:r>
          </w:p>
          <w:p w:rsidR="00F50607" w:rsidRPr="008E507D" w:rsidRDefault="008E507D" w:rsidP="008E507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8E507D">
              <w:rPr>
                <w:rFonts w:ascii="Times New Roman" w:hAnsi="Times New Roman"/>
                <w:sz w:val="20"/>
                <w:szCs w:val="23"/>
                <w:lang w:val="ru-RU"/>
              </w:rPr>
              <w:t xml:space="preserve">- проводить инструктаж по безопасной эксплуатации технологического оборудования  </w:t>
            </w:r>
          </w:p>
        </w:tc>
        <w:tc>
          <w:tcPr>
            <w:tcW w:w="1580" w:type="pct"/>
            <w:vMerge/>
          </w:tcPr>
          <w:p w:rsidR="00F50607" w:rsidRPr="00DF7C39" w:rsidRDefault="00F50607" w:rsidP="00F50607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508" w:type="pct"/>
            <w:vMerge/>
          </w:tcPr>
          <w:p w:rsidR="00F50607" w:rsidRPr="00DF7C39" w:rsidRDefault="00F50607" w:rsidP="00F50607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</w:tr>
    </w:tbl>
    <w:p w:rsidR="00DF7C39" w:rsidRDefault="00DF7C39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DF7C39" w:rsidRDefault="00DF7C39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B73F70" w:rsidRPr="00B73F70" w:rsidRDefault="00B73F70" w:rsidP="00B73F70">
      <w:pPr>
        <w:jc w:val="both"/>
        <w:rPr>
          <w:rFonts w:ascii="Times New Roman" w:hAnsi="Times New Roman"/>
          <w:sz w:val="28"/>
          <w:lang w:val="ru-RU"/>
        </w:rPr>
      </w:pPr>
    </w:p>
    <w:sectPr w:rsidR="00B73F70" w:rsidRPr="00B73F70" w:rsidSect="00DF7C3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4DA" w:rsidRDefault="006074DA" w:rsidP="00DF7C39">
      <w:r>
        <w:separator/>
      </w:r>
    </w:p>
  </w:endnote>
  <w:endnote w:type="continuationSeparator" w:id="0">
    <w:p w:rsidR="006074DA" w:rsidRDefault="006074DA" w:rsidP="00DF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8761450"/>
      <w:docPartObj>
        <w:docPartGallery w:val="Page Numbers (Bottom of Page)"/>
        <w:docPartUnique/>
      </w:docPartObj>
    </w:sdtPr>
    <w:sdtEndPr/>
    <w:sdtContent>
      <w:p w:rsidR="006074DA" w:rsidRDefault="006074DA" w:rsidP="00DF7C39">
        <w:pPr>
          <w:pStyle w:val="aa"/>
          <w:jc w:val="center"/>
        </w:pPr>
        <w:r w:rsidRPr="00DF7C39">
          <w:rPr>
            <w:rFonts w:ascii="Times New Roman" w:hAnsi="Times New Roman"/>
          </w:rPr>
          <w:fldChar w:fldCharType="begin"/>
        </w:r>
        <w:r w:rsidRPr="00DF7C39">
          <w:rPr>
            <w:rFonts w:ascii="Times New Roman" w:hAnsi="Times New Roman"/>
          </w:rPr>
          <w:instrText>PAGE   \* MERGEFORMAT</w:instrText>
        </w:r>
        <w:r w:rsidRPr="00DF7C39">
          <w:rPr>
            <w:rFonts w:ascii="Times New Roman" w:hAnsi="Times New Roman"/>
          </w:rPr>
          <w:fldChar w:fldCharType="separate"/>
        </w:r>
        <w:r w:rsidR="000C2380" w:rsidRPr="000C2380">
          <w:rPr>
            <w:rFonts w:ascii="Times New Roman" w:hAnsi="Times New Roman"/>
            <w:noProof/>
            <w:lang w:val="ru-RU"/>
          </w:rPr>
          <w:t>12</w:t>
        </w:r>
        <w:r w:rsidRPr="00DF7C39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4DA" w:rsidRDefault="006074DA" w:rsidP="00DF7C39">
      <w:r>
        <w:separator/>
      </w:r>
    </w:p>
  </w:footnote>
  <w:footnote w:type="continuationSeparator" w:id="0">
    <w:p w:rsidR="006074DA" w:rsidRDefault="006074DA" w:rsidP="00DF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57BA6"/>
    <w:multiLevelType w:val="hybridMultilevel"/>
    <w:tmpl w:val="FEE67D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E61F94"/>
    <w:multiLevelType w:val="hybridMultilevel"/>
    <w:tmpl w:val="2D1E428A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FC58AF"/>
    <w:multiLevelType w:val="multilevel"/>
    <w:tmpl w:val="B678B5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F8576A0"/>
    <w:multiLevelType w:val="hybridMultilevel"/>
    <w:tmpl w:val="36409CD0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2CE"/>
    <w:rsid w:val="000449C4"/>
    <w:rsid w:val="00044B59"/>
    <w:rsid w:val="00081F45"/>
    <w:rsid w:val="000C2380"/>
    <w:rsid w:val="000E56C9"/>
    <w:rsid w:val="001905A2"/>
    <w:rsid w:val="001E2DBE"/>
    <w:rsid w:val="00285297"/>
    <w:rsid w:val="002D7B15"/>
    <w:rsid w:val="002D7C7A"/>
    <w:rsid w:val="003004E4"/>
    <w:rsid w:val="003E46E6"/>
    <w:rsid w:val="00416CD8"/>
    <w:rsid w:val="00493DDB"/>
    <w:rsid w:val="004B283F"/>
    <w:rsid w:val="004D52B3"/>
    <w:rsid w:val="004E4209"/>
    <w:rsid w:val="00535B7C"/>
    <w:rsid w:val="005360FA"/>
    <w:rsid w:val="005363BC"/>
    <w:rsid w:val="00550386"/>
    <w:rsid w:val="005524FA"/>
    <w:rsid w:val="0058329A"/>
    <w:rsid w:val="005A722F"/>
    <w:rsid w:val="006074DA"/>
    <w:rsid w:val="006A7B94"/>
    <w:rsid w:val="006B106C"/>
    <w:rsid w:val="00712DB5"/>
    <w:rsid w:val="00716C47"/>
    <w:rsid w:val="00755F25"/>
    <w:rsid w:val="00784CA9"/>
    <w:rsid w:val="007B014C"/>
    <w:rsid w:val="007D7959"/>
    <w:rsid w:val="00815293"/>
    <w:rsid w:val="008301B2"/>
    <w:rsid w:val="00830D05"/>
    <w:rsid w:val="00835345"/>
    <w:rsid w:val="00864EFB"/>
    <w:rsid w:val="008E507D"/>
    <w:rsid w:val="008F6690"/>
    <w:rsid w:val="00906A17"/>
    <w:rsid w:val="00956F92"/>
    <w:rsid w:val="009B17F7"/>
    <w:rsid w:val="009D0907"/>
    <w:rsid w:val="00A972CE"/>
    <w:rsid w:val="00AE764A"/>
    <w:rsid w:val="00AF603C"/>
    <w:rsid w:val="00B03CCB"/>
    <w:rsid w:val="00B16E7C"/>
    <w:rsid w:val="00B215D1"/>
    <w:rsid w:val="00B73F70"/>
    <w:rsid w:val="00B8341E"/>
    <w:rsid w:val="00BC3568"/>
    <w:rsid w:val="00C72FA7"/>
    <w:rsid w:val="00C96DEB"/>
    <w:rsid w:val="00CA4148"/>
    <w:rsid w:val="00D10509"/>
    <w:rsid w:val="00D11552"/>
    <w:rsid w:val="00D45AA4"/>
    <w:rsid w:val="00D5089C"/>
    <w:rsid w:val="00D716D9"/>
    <w:rsid w:val="00DC68BA"/>
    <w:rsid w:val="00DF7C39"/>
    <w:rsid w:val="00E20392"/>
    <w:rsid w:val="00E2447D"/>
    <w:rsid w:val="00E6255F"/>
    <w:rsid w:val="00E749BF"/>
    <w:rsid w:val="00F21003"/>
    <w:rsid w:val="00F32D00"/>
    <w:rsid w:val="00F50607"/>
    <w:rsid w:val="00F6595C"/>
    <w:rsid w:val="00F95141"/>
    <w:rsid w:val="00FA05E7"/>
    <w:rsid w:val="00FA7FE2"/>
    <w:rsid w:val="00FB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BF3F69-D20C-45B5-A7F8-373BECF1B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2CE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A972C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2CE"/>
    <w:rPr>
      <w:rFonts w:ascii="Cambria" w:eastAsia="Times New Roman" w:hAnsi="Cambria" w:cs="Times New Roman"/>
      <w:b/>
      <w:bCs/>
      <w:kern w:val="32"/>
      <w:sz w:val="32"/>
      <w:szCs w:val="32"/>
      <w:lang w:val="en-US" w:eastAsia="x-none" w:bidi="en-US"/>
    </w:rPr>
  </w:style>
  <w:style w:type="paragraph" w:styleId="a3">
    <w:name w:val="List Paragraph"/>
    <w:basedOn w:val="a"/>
    <w:uiPriority w:val="34"/>
    <w:qFormat/>
    <w:rsid w:val="00A972CE"/>
    <w:pPr>
      <w:ind w:left="720"/>
      <w:contextualSpacing/>
    </w:pPr>
  </w:style>
  <w:style w:type="table" w:styleId="a4">
    <w:name w:val="Table Grid"/>
    <w:basedOn w:val="a1"/>
    <w:uiPriority w:val="39"/>
    <w:rsid w:val="00E20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203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1155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1552"/>
    <w:rPr>
      <w:rFonts w:ascii="Segoe UI" w:eastAsia="Calibri" w:hAnsi="Segoe UI" w:cs="Segoe UI"/>
      <w:sz w:val="18"/>
      <w:szCs w:val="18"/>
      <w:lang w:val="en-US" w:bidi="en-US"/>
    </w:rPr>
  </w:style>
  <w:style w:type="character" w:styleId="a7">
    <w:name w:val="Hyperlink"/>
    <w:basedOn w:val="a0"/>
    <w:uiPriority w:val="99"/>
    <w:unhideWhenUsed/>
    <w:rsid w:val="00B73F70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F7C3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7C39"/>
    <w:rPr>
      <w:rFonts w:ascii="Calibri" w:eastAsia="Calibri" w:hAnsi="Calibri" w:cs="Times New Roman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DF7C3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7C39"/>
    <w:rPr>
      <w:rFonts w:ascii="Calibri" w:eastAsia="Calibri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EF729-BB54-4104-8B71-EB09AD4D48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</TotalTime>
  <Pages>13</Pages>
  <Words>3673</Words>
  <Characters>20937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2020-10-30T09:18:00Z</cp:lastPrinted>
  <dcterms:created xsi:type="dcterms:W3CDTF">2020-10-30T06:17:00Z</dcterms:created>
  <dcterms:modified xsi:type="dcterms:W3CDTF">2023-09-21T12:48:00Z</dcterms:modified>
</cp:coreProperties>
</file>